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6763C" w14:textId="0B6F94F1" w:rsidR="00D61AA3" w:rsidRPr="0039665D" w:rsidRDefault="00F51378" w:rsidP="008A29D1">
      <w:pPr>
        <w:keepNext/>
        <w:pBdr>
          <w:bottom w:val="single" w:sz="4" w:space="1" w:color="FFFFFF"/>
        </w:pBdr>
        <w:tabs>
          <w:tab w:val="left" w:pos="180"/>
          <w:tab w:val="center" w:pos="5244"/>
          <w:tab w:val="left" w:pos="9780"/>
        </w:tabs>
        <w:suppressAutoHyphens/>
        <w:spacing w:before="240" w:after="120" w:line="240" w:lineRule="auto"/>
        <w:jc w:val="center"/>
        <w:outlineLvl w:val="0"/>
        <w:rPr>
          <w:rFonts w:ascii="Roboto" w:eastAsia="Times New Roman" w:hAnsi="Roboto" w:cs="Arial"/>
          <w:b/>
          <w:bCs/>
          <w:color w:val="144662"/>
          <w:sz w:val="28"/>
          <w:szCs w:val="28"/>
          <w:lang w:val="en-GB" w:eastAsia="ar-SA"/>
        </w:rPr>
      </w:pPr>
      <w:r w:rsidRPr="0039665D">
        <w:rPr>
          <w:rFonts w:ascii="Lato Light" w:eastAsia="Times New Roman" w:hAnsi="Lato Light" w:cs="Arial"/>
          <w:b/>
          <w:color w:val="144662"/>
          <w:kern w:val="36"/>
          <w:sz w:val="28"/>
          <w:szCs w:val="28"/>
          <w:lang w:val="en-GB" w:eastAsia="ar-SA"/>
        </w:rPr>
        <w:t>OPEN COURSES</w:t>
      </w:r>
      <w:r w:rsidRPr="0039665D">
        <w:rPr>
          <w:rFonts w:ascii="Lato Light" w:eastAsia="Times New Roman" w:hAnsi="Lato Light" w:cs="Arial"/>
          <w:bCs/>
          <w:color w:val="144662"/>
          <w:kern w:val="36"/>
          <w:sz w:val="28"/>
          <w:szCs w:val="28"/>
          <w:lang w:val="en-GB" w:eastAsia="ar-SA"/>
        </w:rPr>
        <w:t xml:space="preserve"> - </w:t>
      </w:r>
      <w:r w:rsidRPr="0039665D">
        <w:rPr>
          <w:rFonts w:ascii="Lato Light" w:eastAsia="Times New Roman" w:hAnsi="Lato Light" w:cs="Arial"/>
          <w:color w:val="144662"/>
          <w:sz w:val="28"/>
          <w:szCs w:val="28"/>
          <w:lang w:val="en-GB" w:eastAsia="ar-SA"/>
        </w:rPr>
        <w:t>REGISTRATION FORM</w:t>
      </w:r>
      <w:bookmarkStart w:id="0" w:name="_Hlk38982540"/>
      <w:bookmarkEnd w:id="0"/>
      <w:r w:rsidR="005E36F6">
        <w:rPr>
          <w:rFonts w:ascii="Lato Light" w:eastAsia="Times New Roman" w:hAnsi="Lato Light" w:cs="Arial"/>
          <w:color w:val="144662"/>
          <w:sz w:val="28"/>
          <w:szCs w:val="28"/>
          <w:lang w:val="en-GB" w:eastAsia="ar-SA"/>
        </w:rPr>
        <w:t xml:space="preserve"> - </w:t>
      </w:r>
      <w:r w:rsidRPr="0039665D">
        <w:rPr>
          <w:rFonts w:ascii="Lato Light" w:eastAsia="Times New Roman" w:hAnsi="Lato Light" w:cs="Arial"/>
          <w:bCs/>
          <w:color w:val="002060"/>
          <w:kern w:val="36"/>
          <w:sz w:val="28"/>
          <w:szCs w:val="28"/>
          <w:lang w:val="en-GB" w:eastAsia="ar-SA"/>
        </w:rPr>
        <w:t>2025 sessions</w:t>
      </w:r>
    </w:p>
    <w:p w14:paraId="6159E8EB" w14:textId="756CB9B0" w:rsidR="00D0690C" w:rsidRPr="000166DB" w:rsidRDefault="008A7C07" w:rsidP="000166DB">
      <w:pPr>
        <w:tabs>
          <w:tab w:val="left" w:pos="4510"/>
          <w:tab w:val="right" w:pos="10063"/>
        </w:tabs>
        <w:spacing w:after="240" w:line="240" w:lineRule="auto"/>
        <w:jc w:val="center"/>
        <w:rPr>
          <w:rStyle w:val="Lienhypertexte"/>
          <w:rFonts w:ascii="Arial" w:eastAsia="Times New Roman" w:hAnsi="Arial" w:cs="Arial"/>
          <w:color w:val="595959" w:themeColor="text1" w:themeTint="A6"/>
          <w:sz w:val="18"/>
          <w:szCs w:val="18"/>
          <w:lang w:val="en-GB" w:eastAsia="ar-SA"/>
        </w:rPr>
      </w:pPr>
      <w:r w:rsidRPr="0017297D">
        <w:rPr>
          <w:rFonts w:ascii="Arial" w:eastAsia="Times New Roman" w:hAnsi="Arial" w:cs="Arial"/>
          <w:color w:val="595959" w:themeColor="text1" w:themeTint="A6"/>
          <w:sz w:val="16"/>
          <w:szCs w:val="16"/>
          <w:lang w:val="en-GB" w:eastAsia="ar-SA"/>
        </w:rPr>
        <w:t xml:space="preserve">Please fill-in this form (one per participant) and </w:t>
      </w:r>
      <w:r w:rsidRPr="000166DB">
        <w:rPr>
          <w:rFonts w:ascii="Arial" w:eastAsia="Times New Roman" w:hAnsi="Arial" w:cs="Arial"/>
          <w:color w:val="595959" w:themeColor="text1" w:themeTint="A6"/>
          <w:sz w:val="16"/>
          <w:szCs w:val="16"/>
          <w:highlight w:val="lightGray"/>
          <w:lang w:val="en-GB" w:eastAsia="ar-SA"/>
        </w:rPr>
        <w:t>return it to</w:t>
      </w:r>
      <w:r w:rsidR="00782C8E" w:rsidRPr="000166DB">
        <w:rPr>
          <w:rFonts w:ascii="Arial" w:eastAsia="Times New Roman" w:hAnsi="Arial" w:cs="Arial"/>
          <w:color w:val="595959" w:themeColor="text1" w:themeTint="A6"/>
          <w:sz w:val="16"/>
          <w:szCs w:val="16"/>
          <w:highlight w:val="lightGray"/>
          <w:lang w:val="en-GB" w:eastAsia="ar-SA"/>
        </w:rPr>
        <w:t xml:space="preserve"> Ms Natalia Savitcaia</w:t>
      </w:r>
      <w:r w:rsidRPr="000166DB">
        <w:rPr>
          <w:rFonts w:ascii="Arial" w:eastAsia="Times New Roman" w:hAnsi="Arial" w:cs="Arial"/>
          <w:color w:val="595959" w:themeColor="text1" w:themeTint="A6"/>
          <w:sz w:val="16"/>
          <w:szCs w:val="16"/>
          <w:highlight w:val="lightGray"/>
          <w:lang w:val="es-419" w:eastAsia="ar-SA"/>
        </w:rPr>
        <w:t xml:space="preserve">: </w:t>
      </w:r>
      <w:hyperlink r:id="rId8" w:history="1">
        <w:r w:rsidR="000166DB" w:rsidRPr="000166DB">
          <w:rPr>
            <w:rStyle w:val="Lienhypertexte"/>
            <w:sz w:val="18"/>
            <w:szCs w:val="18"/>
            <w:highlight w:val="lightGray"/>
            <w:lang w:val="en-GB"/>
          </w:rPr>
          <w:t>natalia.savitcaia-ext@eipm.org</w:t>
        </w:r>
      </w:hyperlink>
    </w:p>
    <w:p w14:paraId="3F14CE72" w14:textId="77777777" w:rsidR="008A7C07" w:rsidRPr="00313BC2" w:rsidRDefault="008A7C07" w:rsidP="003E404C">
      <w:pPr>
        <w:shd w:val="clear" w:color="auto" w:fill="1B4A69"/>
        <w:tabs>
          <w:tab w:val="left" w:pos="2956"/>
          <w:tab w:val="left" w:pos="6629"/>
        </w:tabs>
        <w:spacing w:after="0"/>
        <w:jc w:val="center"/>
        <w:rPr>
          <w:rFonts w:ascii="Arial" w:eastAsia="Times New Roman" w:hAnsi="Arial" w:cs="Arial"/>
          <w:color w:val="FFFFFF" w:themeColor="background1"/>
          <w:sz w:val="18"/>
          <w:szCs w:val="18"/>
          <w:lang w:val="en-GB" w:eastAsia="ar-SA"/>
        </w:rPr>
      </w:pPr>
      <w:r w:rsidRPr="00313BC2">
        <w:rPr>
          <w:rFonts w:ascii="Arial" w:eastAsia="Times New Roman" w:hAnsi="Arial" w:cs="Arial"/>
          <w:color w:val="FFFFFF" w:themeColor="background1"/>
          <w:sz w:val="18"/>
          <w:szCs w:val="18"/>
          <w:lang w:val="en-GB" w:eastAsia="ar-SA"/>
        </w:rPr>
        <w:t>Participant information</w:t>
      </w:r>
    </w:p>
    <w:p w14:paraId="1C40B9A4" w14:textId="59D57BD7" w:rsidR="008A7C07" w:rsidRPr="00313BC2" w:rsidRDefault="008A7C07" w:rsidP="00353E51">
      <w:pPr>
        <w:tabs>
          <w:tab w:val="left" w:pos="4510"/>
          <w:tab w:val="right" w:pos="10490"/>
        </w:tabs>
        <w:spacing w:after="0" w:line="360" w:lineRule="exact"/>
        <w:contextualSpacing/>
        <w:rPr>
          <w:rFonts w:ascii="Arial" w:eastAsia="Times New Roman" w:hAnsi="Arial" w:cs="Arial"/>
          <w:color w:val="003366"/>
          <w:sz w:val="16"/>
          <w:szCs w:val="16"/>
          <w:u w:val="single"/>
          <w:lang w:val="en-GB" w:eastAsia="ar-SA"/>
        </w:rPr>
      </w:pPr>
      <w:r w:rsidRPr="004F1AC2">
        <w:rPr>
          <w:rFonts w:ascii="Arial" w:eastAsia="Times New Roman" w:hAnsi="Arial" w:cs="Arial"/>
          <w:color w:val="003366"/>
          <w:sz w:val="18"/>
          <w:szCs w:val="18"/>
          <w:lang w:val="en-GB" w:eastAsia="ar-SA"/>
        </w:rPr>
        <w:fldChar w:fldCharType="begin">
          <w:ffData>
            <w:name w:val="CaseACocher3"/>
            <w:enabled/>
            <w:calcOnExit w:val="0"/>
            <w:checkBox>
              <w:sizeAuto/>
              <w:default w:val="0"/>
              <w:checked w:val="0"/>
            </w:checkBox>
          </w:ffData>
        </w:fldChar>
      </w:r>
      <w:r w:rsidRPr="004F1AC2">
        <w:rPr>
          <w:rFonts w:ascii="Arial" w:eastAsia="Times New Roman" w:hAnsi="Arial" w:cs="Arial"/>
          <w:color w:val="003366"/>
          <w:sz w:val="18"/>
          <w:szCs w:val="18"/>
          <w:lang w:val="en-GB" w:eastAsia="ar-SA"/>
        </w:rPr>
        <w:instrText xml:space="preserve"> FORMCHECKBOX </w:instrText>
      </w:r>
      <w:r w:rsidRPr="004F1AC2">
        <w:rPr>
          <w:rFonts w:ascii="Arial" w:eastAsia="Times New Roman" w:hAnsi="Arial" w:cs="Arial"/>
          <w:color w:val="003366"/>
          <w:sz w:val="18"/>
          <w:szCs w:val="18"/>
          <w:lang w:val="en-GB" w:eastAsia="ar-SA"/>
        </w:rPr>
      </w:r>
      <w:r w:rsidRPr="004F1AC2">
        <w:rPr>
          <w:rFonts w:ascii="Arial" w:eastAsia="Times New Roman" w:hAnsi="Arial" w:cs="Arial"/>
          <w:color w:val="003366"/>
          <w:sz w:val="18"/>
          <w:szCs w:val="18"/>
          <w:lang w:val="en-GB" w:eastAsia="ar-SA"/>
        </w:rPr>
        <w:fldChar w:fldCharType="separate"/>
      </w:r>
      <w:r w:rsidRPr="004F1AC2">
        <w:rPr>
          <w:rFonts w:ascii="Arial" w:eastAsia="Times New Roman" w:hAnsi="Arial" w:cs="Arial"/>
          <w:color w:val="003366"/>
          <w:sz w:val="18"/>
          <w:szCs w:val="18"/>
          <w:lang w:val="en-GB" w:eastAsia="ar-SA"/>
        </w:rPr>
        <w:fldChar w:fldCharType="end"/>
      </w:r>
      <w:r w:rsidRPr="004F1AC2">
        <w:rPr>
          <w:rFonts w:ascii="Arial" w:eastAsia="Times New Roman" w:hAnsi="Arial" w:cs="Arial"/>
          <w:color w:val="003366"/>
          <w:sz w:val="18"/>
          <w:szCs w:val="18"/>
          <w:lang w:val="en-GB" w:eastAsia="ar-SA"/>
        </w:rPr>
        <w:t xml:space="preserve"> </w:t>
      </w:r>
      <w:r w:rsidRPr="00313BC2">
        <w:rPr>
          <w:rFonts w:ascii="Arial" w:eastAsia="Times New Roman" w:hAnsi="Arial" w:cs="Arial"/>
          <w:color w:val="595959" w:themeColor="text1" w:themeTint="A6"/>
          <w:sz w:val="16"/>
          <w:szCs w:val="16"/>
          <w:lang w:val="en-GB" w:eastAsia="ar-SA"/>
        </w:rPr>
        <w:t>Ms</w:t>
      </w:r>
      <w:r w:rsidRPr="004F1AC2">
        <w:rPr>
          <w:rFonts w:ascii="Arial" w:eastAsia="Times New Roman" w:hAnsi="Arial" w:cs="Arial"/>
          <w:color w:val="003366"/>
          <w:sz w:val="18"/>
          <w:szCs w:val="18"/>
          <w:lang w:val="en-GB" w:eastAsia="ar-SA"/>
        </w:rPr>
        <w:t xml:space="preserve"> </w:t>
      </w:r>
      <w:r w:rsidRPr="004F1AC2">
        <w:rPr>
          <w:rFonts w:ascii="Arial" w:eastAsia="Times New Roman" w:hAnsi="Arial" w:cs="Arial"/>
          <w:color w:val="003366"/>
          <w:sz w:val="18"/>
          <w:szCs w:val="18"/>
          <w:lang w:val="en-GB" w:eastAsia="ar-SA"/>
        </w:rPr>
        <w:fldChar w:fldCharType="begin">
          <w:ffData>
            <w:name w:val="CaseACocher4"/>
            <w:enabled/>
            <w:calcOnExit w:val="0"/>
            <w:checkBox>
              <w:sizeAuto/>
              <w:default w:val="0"/>
              <w:checked w:val="0"/>
            </w:checkBox>
          </w:ffData>
        </w:fldChar>
      </w:r>
      <w:r w:rsidRPr="004F1AC2">
        <w:rPr>
          <w:rFonts w:ascii="Arial" w:eastAsia="Times New Roman" w:hAnsi="Arial" w:cs="Arial"/>
          <w:color w:val="003366"/>
          <w:sz w:val="18"/>
          <w:szCs w:val="18"/>
          <w:lang w:val="en-GB" w:eastAsia="ar-SA"/>
        </w:rPr>
        <w:instrText xml:space="preserve"> FORMCHECKBOX </w:instrText>
      </w:r>
      <w:r w:rsidRPr="004F1AC2">
        <w:rPr>
          <w:rFonts w:ascii="Arial" w:eastAsia="Times New Roman" w:hAnsi="Arial" w:cs="Arial"/>
          <w:color w:val="003366"/>
          <w:sz w:val="18"/>
          <w:szCs w:val="18"/>
          <w:lang w:val="en-GB" w:eastAsia="ar-SA"/>
        </w:rPr>
      </w:r>
      <w:r w:rsidRPr="004F1AC2">
        <w:rPr>
          <w:rFonts w:ascii="Arial" w:eastAsia="Times New Roman" w:hAnsi="Arial" w:cs="Arial"/>
          <w:color w:val="003366"/>
          <w:sz w:val="18"/>
          <w:szCs w:val="18"/>
          <w:lang w:val="en-GB" w:eastAsia="ar-SA"/>
        </w:rPr>
        <w:fldChar w:fldCharType="separate"/>
      </w:r>
      <w:r w:rsidRPr="004F1AC2">
        <w:rPr>
          <w:rFonts w:ascii="Arial" w:eastAsia="Times New Roman" w:hAnsi="Arial" w:cs="Arial"/>
          <w:color w:val="003366"/>
          <w:sz w:val="18"/>
          <w:szCs w:val="18"/>
          <w:lang w:val="en-GB" w:eastAsia="ar-SA"/>
        </w:rPr>
        <w:fldChar w:fldCharType="end"/>
      </w:r>
      <w:r w:rsidRPr="004F1AC2">
        <w:rPr>
          <w:rFonts w:ascii="Arial" w:eastAsia="Times New Roman" w:hAnsi="Arial" w:cs="Arial"/>
          <w:color w:val="003366"/>
          <w:sz w:val="18"/>
          <w:szCs w:val="18"/>
          <w:lang w:val="en-GB" w:eastAsia="ar-SA"/>
        </w:rPr>
        <w:t xml:space="preserve"> </w:t>
      </w:r>
      <w:r w:rsidRPr="00313BC2">
        <w:rPr>
          <w:rFonts w:ascii="Arial" w:eastAsia="Times New Roman" w:hAnsi="Arial" w:cs="Arial"/>
          <w:color w:val="595959" w:themeColor="text1" w:themeTint="A6"/>
          <w:sz w:val="16"/>
          <w:szCs w:val="16"/>
          <w:lang w:val="en-GB" w:eastAsia="ar-SA"/>
        </w:rPr>
        <w:t>Mr</w:t>
      </w:r>
      <w:r w:rsidRPr="00313BC2">
        <w:rPr>
          <w:rFonts w:ascii="Arial" w:eastAsia="Times New Roman" w:hAnsi="Arial" w:cs="Arial"/>
          <w:color w:val="003366"/>
          <w:sz w:val="16"/>
          <w:szCs w:val="16"/>
          <w:lang w:val="en-GB" w:eastAsia="ar-SA"/>
        </w:rPr>
        <w:t xml:space="preserve">       </w:t>
      </w:r>
      <w:r w:rsidRPr="00313BC2">
        <w:rPr>
          <w:rFonts w:ascii="Arial" w:eastAsia="Times New Roman" w:hAnsi="Arial" w:cs="Arial"/>
          <w:color w:val="595959" w:themeColor="text1" w:themeTint="A6"/>
          <w:sz w:val="16"/>
          <w:szCs w:val="16"/>
          <w:lang w:val="en-GB" w:eastAsia="ar-SA"/>
        </w:rPr>
        <w:t xml:space="preserve">First name: </w:t>
      </w:r>
      <w:r w:rsidRPr="00313BC2">
        <w:rPr>
          <w:rFonts w:ascii="Arial" w:eastAsia="Times New Roman" w:hAnsi="Arial" w:cs="Arial"/>
          <w:b/>
          <w:color w:val="003366"/>
          <w:sz w:val="16"/>
          <w:szCs w:val="16"/>
          <w:u w:val="single"/>
          <w:lang w:val="en-GB" w:eastAsia="ar-SA"/>
        </w:rPr>
        <w:fldChar w:fldCharType="begin">
          <w:ffData>
            <w:name w:val="Texto15"/>
            <w:enabled/>
            <w:calcOnExit w:val="0"/>
            <w:textInput/>
          </w:ffData>
        </w:fldChar>
      </w:r>
      <w:bookmarkStart w:id="1" w:name="Texto15"/>
      <w:r w:rsidRPr="00313BC2">
        <w:rPr>
          <w:rFonts w:ascii="Arial" w:eastAsia="Times New Roman" w:hAnsi="Arial" w:cs="Arial"/>
          <w:b/>
          <w:color w:val="003366"/>
          <w:sz w:val="16"/>
          <w:szCs w:val="16"/>
          <w:u w:val="single"/>
          <w:lang w:val="en-GB" w:eastAsia="ar-SA"/>
        </w:rPr>
        <w:instrText xml:space="preserve"> FORMTEXT </w:instrText>
      </w:r>
      <w:r w:rsidRPr="00313BC2">
        <w:rPr>
          <w:rFonts w:ascii="Arial" w:eastAsia="Times New Roman" w:hAnsi="Arial" w:cs="Arial"/>
          <w:b/>
          <w:color w:val="003366"/>
          <w:sz w:val="16"/>
          <w:szCs w:val="16"/>
          <w:u w:val="single"/>
          <w:lang w:val="en-GB" w:eastAsia="ar-SA"/>
        </w:rPr>
      </w:r>
      <w:r w:rsidRPr="00313BC2">
        <w:rPr>
          <w:rFonts w:ascii="Arial" w:eastAsia="Times New Roman" w:hAnsi="Arial" w:cs="Arial"/>
          <w:b/>
          <w:color w:val="003366"/>
          <w:sz w:val="16"/>
          <w:szCs w:val="16"/>
          <w:u w:val="single"/>
          <w:lang w:val="en-GB" w:eastAsia="ar-SA"/>
        </w:rPr>
        <w:fldChar w:fldCharType="separate"/>
      </w:r>
      <w:r w:rsidR="00AA7A6C" w:rsidRPr="00313BC2">
        <w:rPr>
          <w:rFonts w:ascii="Arial" w:eastAsia="Times New Roman" w:hAnsi="Arial" w:cs="Arial"/>
          <w:b/>
          <w:color w:val="003366"/>
          <w:sz w:val="16"/>
          <w:szCs w:val="16"/>
          <w:u w:val="single"/>
          <w:lang w:val="en-GB" w:eastAsia="ar-SA"/>
        </w:rPr>
        <w:t xml:space="preserve">  </w:t>
      </w:r>
      <w:r w:rsidRPr="00313BC2">
        <w:rPr>
          <w:rFonts w:ascii="Arial" w:eastAsia="Times New Roman" w:hAnsi="Arial" w:cs="Arial"/>
          <w:b/>
          <w:color w:val="003366"/>
          <w:sz w:val="16"/>
          <w:szCs w:val="16"/>
          <w:u w:val="single"/>
          <w:lang w:val="en-GB" w:eastAsia="ar-SA"/>
        </w:rPr>
        <w:fldChar w:fldCharType="end"/>
      </w:r>
      <w:bookmarkEnd w:id="1"/>
      <w:r w:rsidRPr="00313BC2">
        <w:rPr>
          <w:rFonts w:ascii="Arial" w:eastAsia="Times New Roman" w:hAnsi="Arial" w:cs="Arial"/>
          <w:color w:val="003366"/>
          <w:sz w:val="16"/>
          <w:szCs w:val="16"/>
          <w:u w:val="single"/>
          <w:lang w:val="en-GB" w:eastAsia="ar-SA"/>
        </w:rPr>
        <w:tab/>
        <w:t xml:space="preserve">                           </w:t>
      </w:r>
      <w:r w:rsidRPr="00313BC2">
        <w:rPr>
          <w:rFonts w:ascii="Arial" w:eastAsia="Times New Roman" w:hAnsi="Arial" w:cs="Arial"/>
          <w:color w:val="595959" w:themeColor="text1" w:themeTint="A6"/>
          <w:sz w:val="16"/>
          <w:szCs w:val="16"/>
          <w:lang w:val="en-GB" w:eastAsia="ar-SA"/>
        </w:rPr>
        <w:t xml:space="preserve">Last name: </w:t>
      </w:r>
      <w:r w:rsidRPr="00313BC2">
        <w:rPr>
          <w:rFonts w:ascii="Arial" w:eastAsia="Times New Roman" w:hAnsi="Arial" w:cs="Arial"/>
          <w:b/>
          <w:sz w:val="16"/>
          <w:szCs w:val="16"/>
          <w:u w:val="single"/>
          <w:lang w:val="en-GB" w:eastAsia="ar-SA"/>
        </w:rPr>
        <w:fldChar w:fldCharType="begin">
          <w:ffData>
            <w:name w:val="Texto16"/>
            <w:enabled/>
            <w:calcOnExit w:val="0"/>
            <w:textInput/>
          </w:ffData>
        </w:fldChar>
      </w:r>
      <w:bookmarkStart w:id="2" w:name="Texto16"/>
      <w:r w:rsidRPr="00313BC2">
        <w:rPr>
          <w:rFonts w:ascii="Arial" w:eastAsia="Times New Roman" w:hAnsi="Arial" w:cs="Arial"/>
          <w:b/>
          <w:sz w:val="16"/>
          <w:szCs w:val="16"/>
          <w:u w:val="single"/>
          <w:lang w:val="en-GB"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00AA7A6C" w:rsidRPr="00313BC2">
        <w:rPr>
          <w:rFonts w:ascii="Arial" w:eastAsia="Times New Roman" w:hAnsi="Arial" w:cs="Arial"/>
          <w:b/>
          <w:noProof/>
          <w:sz w:val="16"/>
          <w:szCs w:val="16"/>
          <w:u w:val="single"/>
          <w:lang w:val="en-GB" w:eastAsia="ar-SA"/>
        </w:rPr>
        <w:t xml:space="preserve">  </w:t>
      </w:r>
      <w:r w:rsidRPr="00313BC2">
        <w:rPr>
          <w:rFonts w:ascii="Arial" w:eastAsia="Times New Roman" w:hAnsi="Arial" w:cs="Arial"/>
          <w:b/>
          <w:sz w:val="16"/>
          <w:szCs w:val="16"/>
          <w:u w:val="single"/>
          <w:lang w:val="en-GB" w:eastAsia="ar-SA"/>
        </w:rPr>
        <w:fldChar w:fldCharType="end"/>
      </w:r>
      <w:bookmarkEnd w:id="2"/>
      <w:r w:rsidRPr="00313BC2">
        <w:rPr>
          <w:rFonts w:ascii="Arial" w:eastAsia="Times New Roman" w:hAnsi="Arial" w:cs="Arial"/>
          <w:color w:val="003366"/>
          <w:sz w:val="16"/>
          <w:szCs w:val="16"/>
          <w:u w:val="single"/>
          <w:lang w:val="en-GB" w:eastAsia="ar-SA"/>
        </w:rPr>
        <w:tab/>
      </w:r>
    </w:p>
    <w:p w14:paraId="7A1E9454" w14:textId="283E227A" w:rsidR="008A7C07" w:rsidRPr="00313BC2" w:rsidRDefault="008A7C07" w:rsidP="00353E51">
      <w:pPr>
        <w:tabs>
          <w:tab w:val="left" w:pos="1210"/>
          <w:tab w:val="left" w:pos="4510"/>
          <w:tab w:val="right" w:pos="10490"/>
        </w:tabs>
        <w:spacing w:after="0" w:line="360" w:lineRule="exact"/>
        <w:contextualSpacing/>
        <w:rPr>
          <w:rFonts w:ascii="Arial" w:eastAsia="Times New Roman" w:hAnsi="Arial" w:cs="Arial"/>
          <w:color w:val="003366"/>
          <w:sz w:val="16"/>
          <w:szCs w:val="16"/>
          <w:lang w:val="en-GB" w:eastAsia="ar-SA"/>
        </w:rPr>
      </w:pPr>
      <w:r w:rsidRPr="00313BC2">
        <w:rPr>
          <w:rFonts w:ascii="Arial" w:eastAsia="Times New Roman" w:hAnsi="Arial" w:cs="Arial"/>
          <w:color w:val="595959" w:themeColor="text1" w:themeTint="A6"/>
          <w:sz w:val="16"/>
          <w:szCs w:val="16"/>
          <w:lang w:val="en-GB" w:eastAsia="ar-SA"/>
        </w:rPr>
        <w:t xml:space="preserve">Email: </w:t>
      </w:r>
      <w:r w:rsidRPr="00313BC2">
        <w:rPr>
          <w:rFonts w:ascii="Arial" w:eastAsia="Times New Roman" w:hAnsi="Arial" w:cs="Arial"/>
          <w:b/>
          <w:sz w:val="16"/>
          <w:szCs w:val="16"/>
          <w:u w:val="single"/>
          <w:lang w:val="en-GB" w:eastAsia="ar-SA"/>
        </w:rPr>
        <w:fldChar w:fldCharType="begin">
          <w:ffData>
            <w:name w:val="Texto25"/>
            <w:enabled/>
            <w:calcOnExit w:val="0"/>
            <w:textInput/>
          </w:ffData>
        </w:fldChar>
      </w:r>
      <w:r w:rsidRPr="00313BC2">
        <w:rPr>
          <w:rFonts w:ascii="Arial" w:eastAsia="Times New Roman" w:hAnsi="Arial" w:cs="Arial"/>
          <w:b/>
          <w:sz w:val="16"/>
          <w:szCs w:val="16"/>
          <w:u w:val="single"/>
          <w:lang w:val="en-GB"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00AA7A6C" w:rsidRPr="00313BC2">
        <w:rPr>
          <w:rFonts w:ascii="Arial" w:eastAsia="Times New Roman" w:hAnsi="Arial" w:cs="Arial"/>
          <w:b/>
          <w:sz w:val="16"/>
          <w:szCs w:val="16"/>
          <w:u w:val="single"/>
          <w:lang w:val="en-GB" w:eastAsia="ar-SA"/>
        </w:rPr>
        <w:t> </w:t>
      </w:r>
      <w:r w:rsidR="00AA7A6C" w:rsidRPr="00313BC2">
        <w:rPr>
          <w:rFonts w:ascii="Arial" w:eastAsia="Times New Roman" w:hAnsi="Arial" w:cs="Arial"/>
          <w:b/>
          <w:sz w:val="16"/>
          <w:szCs w:val="16"/>
          <w:u w:val="single"/>
          <w:lang w:val="en-GB" w:eastAsia="ar-SA"/>
        </w:rPr>
        <w:t> </w:t>
      </w:r>
      <w:r w:rsidR="00AA7A6C" w:rsidRPr="00313BC2">
        <w:rPr>
          <w:rFonts w:ascii="Arial" w:eastAsia="Times New Roman" w:hAnsi="Arial" w:cs="Arial"/>
          <w:b/>
          <w:sz w:val="16"/>
          <w:szCs w:val="16"/>
          <w:u w:val="single"/>
          <w:lang w:val="en-GB" w:eastAsia="ar-SA"/>
        </w:rPr>
        <w:t> </w:t>
      </w:r>
      <w:r w:rsidR="00AA7A6C" w:rsidRPr="00313BC2">
        <w:rPr>
          <w:rFonts w:ascii="Arial" w:eastAsia="Times New Roman" w:hAnsi="Arial" w:cs="Arial"/>
          <w:b/>
          <w:sz w:val="16"/>
          <w:szCs w:val="16"/>
          <w:u w:val="single"/>
          <w:lang w:val="en-GB" w:eastAsia="ar-SA"/>
        </w:rPr>
        <w:t> </w:t>
      </w:r>
      <w:r w:rsidR="00AA7A6C"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GB" w:eastAsia="ar-SA"/>
        </w:rPr>
        <w:tab/>
        <w:t xml:space="preserve">            </w:t>
      </w:r>
      <w:r w:rsidRPr="00313BC2">
        <w:rPr>
          <w:rFonts w:ascii="Arial" w:eastAsia="Times New Roman" w:hAnsi="Arial" w:cs="Arial"/>
          <w:color w:val="595959" w:themeColor="text1" w:themeTint="A6"/>
          <w:sz w:val="16"/>
          <w:szCs w:val="16"/>
          <w:lang w:val="en-GB" w:eastAsia="ar-SA"/>
        </w:rPr>
        <w:t xml:space="preserve">Phone: </w:t>
      </w:r>
      <w:r w:rsidRPr="00313BC2">
        <w:rPr>
          <w:rFonts w:ascii="Arial" w:eastAsia="Times New Roman" w:hAnsi="Arial" w:cs="Arial"/>
          <w:b/>
          <w:sz w:val="16"/>
          <w:szCs w:val="16"/>
          <w:u w:val="single"/>
          <w:lang w:val="en-GB" w:eastAsia="ar-SA"/>
        </w:rPr>
        <w:fldChar w:fldCharType="begin">
          <w:ffData>
            <w:name w:val="Texto24"/>
            <w:enabled/>
            <w:calcOnExit w:val="0"/>
            <w:textInput/>
          </w:ffData>
        </w:fldChar>
      </w:r>
      <w:r w:rsidRPr="00313BC2">
        <w:rPr>
          <w:rFonts w:ascii="Arial" w:eastAsia="Times New Roman" w:hAnsi="Arial" w:cs="Arial"/>
          <w:b/>
          <w:sz w:val="16"/>
          <w:szCs w:val="16"/>
          <w:u w:val="single"/>
          <w:lang w:val="en-GB"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GB" w:eastAsia="ar-SA"/>
        </w:rPr>
        <w:tab/>
        <w:t xml:space="preserve">                                  </w:t>
      </w:r>
    </w:p>
    <w:p w14:paraId="022D4CDC" w14:textId="53501B61" w:rsidR="008A7C07" w:rsidRPr="00313BC2" w:rsidRDefault="008A7C07" w:rsidP="00353E51">
      <w:pPr>
        <w:tabs>
          <w:tab w:val="left" w:pos="4510"/>
          <w:tab w:val="right" w:pos="10490"/>
        </w:tabs>
        <w:spacing w:after="0" w:line="360" w:lineRule="exact"/>
        <w:contextualSpacing/>
        <w:rPr>
          <w:rFonts w:ascii="Arial" w:eastAsia="Times New Roman" w:hAnsi="Arial" w:cs="Arial"/>
          <w:color w:val="003366"/>
          <w:sz w:val="16"/>
          <w:szCs w:val="16"/>
          <w:u w:val="single"/>
          <w:lang w:val="en-GB" w:eastAsia="ar-SA"/>
        </w:rPr>
      </w:pPr>
      <w:r w:rsidRPr="00313BC2">
        <w:rPr>
          <w:rFonts w:ascii="Arial" w:eastAsia="Times New Roman" w:hAnsi="Arial" w:cs="Arial"/>
          <w:color w:val="595959" w:themeColor="text1" w:themeTint="A6"/>
          <w:sz w:val="16"/>
          <w:szCs w:val="16"/>
          <w:lang w:val="en-GB" w:eastAsia="ar-SA"/>
        </w:rPr>
        <w:t xml:space="preserve">Job title: </w:t>
      </w:r>
      <w:r w:rsidRPr="00313BC2">
        <w:rPr>
          <w:rFonts w:ascii="Arial" w:eastAsia="Times New Roman" w:hAnsi="Arial" w:cs="Arial"/>
          <w:b/>
          <w:sz w:val="16"/>
          <w:szCs w:val="16"/>
          <w:u w:val="single"/>
          <w:lang w:val="en-GB" w:eastAsia="ar-SA"/>
        </w:rPr>
        <w:fldChar w:fldCharType="begin">
          <w:ffData>
            <w:name w:val="Texto18"/>
            <w:enabled/>
            <w:calcOnExit w:val="0"/>
            <w:textInput/>
          </w:ffData>
        </w:fldChar>
      </w:r>
      <w:bookmarkStart w:id="3" w:name="Texto18"/>
      <w:r w:rsidRPr="00313BC2">
        <w:rPr>
          <w:rFonts w:ascii="Arial" w:eastAsia="Times New Roman" w:hAnsi="Arial" w:cs="Arial"/>
          <w:b/>
          <w:sz w:val="16"/>
          <w:szCs w:val="16"/>
          <w:u w:val="single"/>
          <w:lang w:val="en-GB"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sz w:val="16"/>
          <w:szCs w:val="16"/>
          <w:u w:val="single"/>
          <w:lang w:val="en-GB" w:eastAsia="ar-SA"/>
        </w:rPr>
        <w:fldChar w:fldCharType="end"/>
      </w:r>
      <w:bookmarkEnd w:id="3"/>
      <w:r w:rsidRPr="00313BC2">
        <w:rPr>
          <w:rFonts w:ascii="Arial" w:eastAsia="Times New Roman" w:hAnsi="Arial" w:cs="Arial"/>
          <w:color w:val="003366"/>
          <w:sz w:val="16"/>
          <w:szCs w:val="16"/>
          <w:u w:val="single"/>
          <w:lang w:val="en-GB" w:eastAsia="ar-SA"/>
        </w:rPr>
        <w:tab/>
      </w:r>
      <w:r w:rsidRPr="00313BC2">
        <w:rPr>
          <w:rFonts w:ascii="Arial" w:eastAsia="Times New Roman" w:hAnsi="Arial" w:cs="Arial"/>
          <w:color w:val="595959" w:themeColor="text1" w:themeTint="A6"/>
          <w:sz w:val="16"/>
          <w:szCs w:val="16"/>
          <w:lang w:val="en-GB" w:eastAsia="ar-SA"/>
        </w:rPr>
        <w:t xml:space="preserve">Company: </w:t>
      </w:r>
      <w:r w:rsidRPr="00313BC2">
        <w:rPr>
          <w:rFonts w:ascii="Arial" w:eastAsia="Times New Roman" w:hAnsi="Arial" w:cs="Arial"/>
          <w:color w:val="003366"/>
          <w:sz w:val="16"/>
          <w:szCs w:val="16"/>
          <w:u w:val="single"/>
          <w:lang w:val="en-GB" w:eastAsia="ar-SA"/>
        </w:rPr>
        <w:tab/>
      </w:r>
    </w:p>
    <w:p w14:paraId="1EEA4E98" w14:textId="58D61575" w:rsidR="008A7C07" w:rsidRPr="00313BC2" w:rsidRDefault="008A7C07" w:rsidP="00353E51">
      <w:pPr>
        <w:tabs>
          <w:tab w:val="left" w:pos="4510"/>
          <w:tab w:val="right" w:pos="10490"/>
        </w:tabs>
        <w:spacing w:after="0" w:line="360" w:lineRule="exact"/>
        <w:contextualSpacing/>
        <w:rPr>
          <w:rFonts w:ascii="Arial" w:eastAsia="Times New Roman" w:hAnsi="Arial" w:cs="Arial"/>
          <w:color w:val="003366"/>
          <w:sz w:val="16"/>
          <w:szCs w:val="16"/>
          <w:u w:val="single"/>
          <w:lang w:val="en-GB" w:eastAsia="ar-SA"/>
        </w:rPr>
      </w:pPr>
      <w:r w:rsidRPr="00313BC2">
        <w:rPr>
          <w:rFonts w:ascii="Arial" w:eastAsia="Times New Roman" w:hAnsi="Arial" w:cs="Arial"/>
          <w:color w:val="595959" w:themeColor="text1" w:themeTint="A6"/>
          <w:sz w:val="16"/>
          <w:szCs w:val="16"/>
          <w:lang w:val="en-GB" w:eastAsia="ar-SA"/>
        </w:rPr>
        <w:t>Address</w:t>
      </w:r>
      <w:r w:rsidRPr="00313BC2">
        <w:rPr>
          <w:rFonts w:ascii="Arial" w:eastAsia="Times New Roman" w:hAnsi="Arial" w:cs="Arial"/>
          <w:color w:val="003366"/>
          <w:sz w:val="16"/>
          <w:szCs w:val="16"/>
          <w:lang w:val="en-GB" w:eastAsia="ar-SA"/>
        </w:rPr>
        <w:t xml:space="preserve">: </w:t>
      </w:r>
      <w:r w:rsidRPr="00313BC2">
        <w:rPr>
          <w:rFonts w:ascii="Arial" w:eastAsia="Times New Roman" w:hAnsi="Arial" w:cs="Arial"/>
          <w:b/>
          <w:sz w:val="16"/>
          <w:szCs w:val="16"/>
          <w:u w:val="single"/>
          <w:lang w:val="en-GB" w:eastAsia="ar-SA"/>
        </w:rPr>
        <w:fldChar w:fldCharType="begin">
          <w:ffData>
            <w:name w:val="Texto21"/>
            <w:enabled/>
            <w:calcOnExit w:val="0"/>
            <w:textInput/>
          </w:ffData>
        </w:fldChar>
      </w:r>
      <w:bookmarkStart w:id="4" w:name="Texto21"/>
      <w:r w:rsidRPr="00313BC2">
        <w:rPr>
          <w:rFonts w:ascii="Arial" w:eastAsia="Times New Roman" w:hAnsi="Arial" w:cs="Arial"/>
          <w:b/>
          <w:sz w:val="16"/>
          <w:szCs w:val="16"/>
          <w:u w:val="single"/>
          <w:lang w:val="en-GB"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00AF7C5D" w:rsidRPr="00313BC2">
        <w:rPr>
          <w:rFonts w:ascii="Arial" w:eastAsia="Times New Roman" w:hAnsi="Arial" w:cs="Arial"/>
          <w:b/>
          <w:sz w:val="16"/>
          <w:szCs w:val="16"/>
          <w:u w:val="single"/>
          <w:lang w:val="en-GB" w:eastAsia="ar-SA"/>
        </w:rPr>
        <w:t> </w:t>
      </w:r>
      <w:r w:rsidR="00AF7C5D" w:rsidRPr="00313BC2">
        <w:rPr>
          <w:rFonts w:ascii="Arial" w:eastAsia="Times New Roman" w:hAnsi="Arial" w:cs="Arial"/>
          <w:b/>
          <w:sz w:val="16"/>
          <w:szCs w:val="16"/>
          <w:u w:val="single"/>
          <w:lang w:val="en-GB" w:eastAsia="ar-SA"/>
        </w:rPr>
        <w:t> </w:t>
      </w:r>
      <w:r w:rsidR="00AF7C5D" w:rsidRPr="00313BC2">
        <w:rPr>
          <w:rFonts w:ascii="Arial" w:eastAsia="Times New Roman" w:hAnsi="Arial" w:cs="Arial"/>
          <w:b/>
          <w:sz w:val="16"/>
          <w:szCs w:val="16"/>
          <w:u w:val="single"/>
          <w:lang w:val="en-GB" w:eastAsia="ar-SA"/>
        </w:rPr>
        <w:t> </w:t>
      </w:r>
      <w:r w:rsidR="00AF7C5D" w:rsidRPr="00313BC2">
        <w:rPr>
          <w:rFonts w:ascii="Arial" w:eastAsia="Times New Roman" w:hAnsi="Arial" w:cs="Arial"/>
          <w:b/>
          <w:sz w:val="16"/>
          <w:szCs w:val="16"/>
          <w:u w:val="single"/>
          <w:lang w:val="en-GB" w:eastAsia="ar-SA"/>
        </w:rPr>
        <w:t> </w:t>
      </w:r>
      <w:r w:rsidR="00AF7C5D"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fldChar w:fldCharType="end"/>
      </w:r>
      <w:bookmarkEnd w:id="4"/>
      <w:r w:rsidRPr="00313BC2">
        <w:rPr>
          <w:rFonts w:ascii="Arial" w:eastAsia="Times New Roman" w:hAnsi="Arial" w:cs="Arial"/>
          <w:color w:val="003366"/>
          <w:sz w:val="16"/>
          <w:szCs w:val="16"/>
          <w:u w:val="single"/>
          <w:lang w:val="en-GB" w:eastAsia="ar-SA"/>
        </w:rPr>
        <w:tab/>
      </w:r>
      <w:r w:rsidRPr="00313BC2">
        <w:rPr>
          <w:rFonts w:ascii="Arial" w:eastAsia="Times New Roman" w:hAnsi="Arial" w:cs="Arial"/>
          <w:color w:val="003366"/>
          <w:sz w:val="16"/>
          <w:szCs w:val="16"/>
          <w:u w:val="single"/>
          <w:lang w:val="en-GB" w:eastAsia="ar-SA"/>
        </w:rPr>
        <w:tab/>
      </w:r>
    </w:p>
    <w:p w14:paraId="1DD5D951" w14:textId="1E1015B8" w:rsidR="008A7C07" w:rsidRPr="00313BC2" w:rsidRDefault="008A7C07" w:rsidP="00353E51">
      <w:pPr>
        <w:tabs>
          <w:tab w:val="left" w:pos="3402"/>
          <w:tab w:val="left" w:pos="6804"/>
          <w:tab w:val="right" w:pos="10490"/>
        </w:tabs>
        <w:spacing w:after="0" w:line="360" w:lineRule="exact"/>
        <w:contextualSpacing/>
        <w:rPr>
          <w:rFonts w:ascii="Arial" w:eastAsia="Times New Roman" w:hAnsi="Arial" w:cs="Arial"/>
          <w:color w:val="003366"/>
          <w:sz w:val="16"/>
          <w:szCs w:val="16"/>
          <w:u w:val="single"/>
          <w:lang w:val="en-US" w:eastAsia="ar-SA"/>
        </w:rPr>
      </w:pPr>
      <w:r w:rsidRPr="00313BC2">
        <w:rPr>
          <w:rFonts w:ascii="Arial" w:eastAsia="Times New Roman" w:hAnsi="Arial" w:cs="Arial"/>
          <w:color w:val="595959" w:themeColor="text1" w:themeTint="A6"/>
          <w:sz w:val="16"/>
          <w:szCs w:val="16"/>
          <w:lang w:val="en-US" w:eastAsia="ar-SA"/>
        </w:rPr>
        <w:t xml:space="preserve">City: </w:t>
      </w:r>
      <w:r w:rsidRPr="00313BC2">
        <w:rPr>
          <w:rFonts w:ascii="Arial" w:eastAsia="Times New Roman" w:hAnsi="Arial" w:cs="Arial"/>
          <w:b/>
          <w:sz w:val="16"/>
          <w:szCs w:val="16"/>
          <w:u w:val="single"/>
          <w:lang w:val="en-GB" w:eastAsia="ar-SA"/>
        </w:rPr>
        <w:fldChar w:fldCharType="begin">
          <w:ffData>
            <w:name w:val="Texto22"/>
            <w:enabled/>
            <w:calcOnExit w:val="0"/>
            <w:textInput/>
          </w:ffData>
        </w:fldChar>
      </w:r>
      <w:bookmarkStart w:id="5" w:name="Texto22"/>
      <w:r w:rsidRPr="00313BC2">
        <w:rPr>
          <w:rFonts w:ascii="Arial" w:eastAsia="Times New Roman" w:hAnsi="Arial" w:cs="Arial"/>
          <w:b/>
          <w:sz w:val="16"/>
          <w:szCs w:val="16"/>
          <w:u w:val="single"/>
          <w:lang w:val="en-US"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sz w:val="16"/>
          <w:szCs w:val="16"/>
          <w:u w:val="single"/>
          <w:lang w:val="en-GB" w:eastAsia="ar-SA"/>
        </w:rPr>
        <w:fldChar w:fldCharType="end"/>
      </w:r>
      <w:bookmarkEnd w:id="5"/>
      <w:r w:rsidRPr="00313BC2">
        <w:rPr>
          <w:rFonts w:ascii="Arial" w:eastAsia="Times New Roman" w:hAnsi="Arial" w:cs="Arial"/>
          <w:color w:val="003366"/>
          <w:sz w:val="16"/>
          <w:szCs w:val="16"/>
          <w:u w:val="single"/>
          <w:lang w:val="en-US" w:eastAsia="ar-SA"/>
        </w:rPr>
        <w:tab/>
        <w:t xml:space="preserve">  </w:t>
      </w:r>
      <w:r w:rsidRPr="00313BC2">
        <w:rPr>
          <w:rFonts w:ascii="Arial" w:eastAsia="Times New Roman" w:hAnsi="Arial" w:cs="Arial"/>
          <w:color w:val="595959" w:themeColor="text1" w:themeTint="A6"/>
          <w:sz w:val="16"/>
          <w:szCs w:val="16"/>
          <w:lang w:val="en-US" w:eastAsia="ar-SA"/>
        </w:rPr>
        <w:t xml:space="preserve">Postal Code: </w:t>
      </w:r>
      <w:r w:rsidRPr="00313BC2">
        <w:rPr>
          <w:rFonts w:ascii="Arial" w:eastAsia="Times New Roman" w:hAnsi="Arial" w:cs="Arial"/>
          <w:b/>
          <w:sz w:val="16"/>
          <w:szCs w:val="16"/>
          <w:u w:val="single"/>
          <w:lang w:val="en-GB" w:eastAsia="ar-SA"/>
        </w:rPr>
        <w:fldChar w:fldCharType="begin">
          <w:ffData>
            <w:name w:val="Texto23"/>
            <w:enabled/>
            <w:calcOnExit w:val="0"/>
            <w:textInput/>
          </w:ffData>
        </w:fldChar>
      </w:r>
      <w:r w:rsidRPr="00313BC2">
        <w:rPr>
          <w:rFonts w:ascii="Arial" w:eastAsia="Times New Roman" w:hAnsi="Arial" w:cs="Arial"/>
          <w:b/>
          <w:sz w:val="16"/>
          <w:szCs w:val="16"/>
          <w:u w:val="single"/>
          <w:lang w:val="en-US"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US" w:eastAsia="ar-SA"/>
        </w:rPr>
        <w:tab/>
      </w:r>
      <w:r w:rsidRPr="00313BC2">
        <w:rPr>
          <w:rFonts w:ascii="Arial" w:eastAsia="Times New Roman" w:hAnsi="Arial" w:cs="Arial"/>
          <w:color w:val="595959" w:themeColor="text1" w:themeTint="A6"/>
          <w:sz w:val="16"/>
          <w:szCs w:val="16"/>
          <w:lang w:val="en-US" w:eastAsia="ar-SA"/>
        </w:rPr>
        <w:t xml:space="preserve">Country: </w:t>
      </w:r>
      <w:r w:rsidRPr="00313BC2">
        <w:rPr>
          <w:rFonts w:ascii="Arial" w:eastAsia="Times New Roman" w:hAnsi="Arial" w:cs="Arial"/>
          <w:b/>
          <w:sz w:val="16"/>
          <w:szCs w:val="16"/>
          <w:u w:val="single"/>
          <w:lang w:val="en-GB" w:eastAsia="ar-SA"/>
        </w:rPr>
        <w:fldChar w:fldCharType="begin">
          <w:ffData>
            <w:name w:val="Texto23"/>
            <w:enabled/>
            <w:calcOnExit w:val="0"/>
            <w:textInput/>
          </w:ffData>
        </w:fldChar>
      </w:r>
      <w:bookmarkStart w:id="6" w:name="Texto23"/>
      <w:r w:rsidRPr="00313BC2">
        <w:rPr>
          <w:rFonts w:ascii="Arial" w:eastAsia="Times New Roman" w:hAnsi="Arial" w:cs="Arial"/>
          <w:b/>
          <w:sz w:val="16"/>
          <w:szCs w:val="16"/>
          <w:u w:val="single"/>
          <w:lang w:val="en-US"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00AA7A6C" w:rsidRPr="00313BC2">
        <w:rPr>
          <w:rFonts w:ascii="Arial" w:eastAsia="Times New Roman" w:hAnsi="Arial" w:cs="Arial"/>
          <w:b/>
          <w:sz w:val="16"/>
          <w:szCs w:val="16"/>
          <w:u w:val="single"/>
          <w:lang w:val="en-GB" w:eastAsia="ar-SA"/>
        </w:rPr>
        <w:t> </w:t>
      </w:r>
      <w:r w:rsidR="00AA7A6C" w:rsidRPr="00313BC2">
        <w:rPr>
          <w:rFonts w:ascii="Arial" w:eastAsia="Times New Roman" w:hAnsi="Arial" w:cs="Arial"/>
          <w:b/>
          <w:sz w:val="16"/>
          <w:szCs w:val="16"/>
          <w:u w:val="single"/>
          <w:lang w:val="en-GB" w:eastAsia="ar-SA"/>
        </w:rPr>
        <w:t> </w:t>
      </w:r>
      <w:r w:rsidR="00AA7A6C" w:rsidRPr="00313BC2">
        <w:rPr>
          <w:rFonts w:ascii="Arial" w:eastAsia="Times New Roman" w:hAnsi="Arial" w:cs="Arial"/>
          <w:b/>
          <w:sz w:val="16"/>
          <w:szCs w:val="16"/>
          <w:u w:val="single"/>
          <w:lang w:val="en-GB" w:eastAsia="ar-SA"/>
        </w:rPr>
        <w:t> </w:t>
      </w:r>
      <w:r w:rsidR="00AA7A6C" w:rsidRPr="00313BC2">
        <w:rPr>
          <w:rFonts w:ascii="Arial" w:eastAsia="Times New Roman" w:hAnsi="Arial" w:cs="Arial"/>
          <w:b/>
          <w:sz w:val="16"/>
          <w:szCs w:val="16"/>
          <w:u w:val="single"/>
          <w:lang w:val="en-GB" w:eastAsia="ar-SA"/>
        </w:rPr>
        <w:t> </w:t>
      </w:r>
      <w:r w:rsidR="00AA7A6C"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fldChar w:fldCharType="end"/>
      </w:r>
      <w:bookmarkEnd w:id="6"/>
      <w:r w:rsidRPr="00313BC2">
        <w:rPr>
          <w:rFonts w:ascii="Arial" w:eastAsia="Times New Roman" w:hAnsi="Arial" w:cs="Arial"/>
          <w:color w:val="003366"/>
          <w:sz w:val="16"/>
          <w:szCs w:val="16"/>
          <w:u w:val="single"/>
          <w:lang w:val="en-US" w:eastAsia="ar-SA"/>
        </w:rPr>
        <w:tab/>
      </w:r>
    </w:p>
    <w:p w14:paraId="16C9E22D" w14:textId="77839C70" w:rsidR="00181CF5" w:rsidRPr="00313BC2" w:rsidRDefault="00181CF5" w:rsidP="007572CC">
      <w:pPr>
        <w:tabs>
          <w:tab w:val="left" w:pos="210"/>
          <w:tab w:val="left" w:pos="2956"/>
          <w:tab w:val="center" w:pos="5315"/>
          <w:tab w:val="left" w:pos="6629"/>
        </w:tabs>
        <w:spacing w:after="0" w:line="360" w:lineRule="auto"/>
        <w:ind w:right="-142"/>
        <w:jc w:val="center"/>
        <w:rPr>
          <w:rFonts w:ascii="Arial" w:eastAsia="Times New Roman" w:hAnsi="Arial" w:cs="Arial"/>
          <w:b/>
          <w:bCs/>
          <w:color w:val="FFFFFF" w:themeColor="background1"/>
          <w:sz w:val="16"/>
          <w:szCs w:val="16"/>
          <w:lang w:val="en-GB" w:eastAsia="ar-SA"/>
        </w:rPr>
      </w:pPr>
    </w:p>
    <w:tbl>
      <w:tblPr>
        <w:tblStyle w:val="Grilledutableau"/>
        <w:tblpPr w:leftFromText="180" w:rightFromText="180" w:vertAnchor="text" w:horzAnchor="margin" w:tblpY="2471"/>
        <w:tblW w:w="1019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85" w:type="dxa"/>
          <w:right w:w="57" w:type="dxa"/>
        </w:tblCellMar>
        <w:tblLook w:val="04A0" w:firstRow="1" w:lastRow="0" w:firstColumn="1" w:lastColumn="0" w:noHBand="0" w:noVBand="1"/>
      </w:tblPr>
      <w:tblGrid>
        <w:gridCol w:w="3387"/>
        <w:gridCol w:w="2608"/>
        <w:gridCol w:w="2608"/>
        <w:gridCol w:w="283"/>
        <w:gridCol w:w="1134"/>
        <w:gridCol w:w="171"/>
      </w:tblGrid>
      <w:tr w:rsidR="00C12F8F" w:rsidRPr="0091364A" w14:paraId="41B74B45" w14:textId="77777777" w:rsidTr="006D0428">
        <w:trPr>
          <w:trHeight w:val="568"/>
        </w:trPr>
        <w:tc>
          <w:tcPr>
            <w:tcW w:w="3387" w:type="dxa"/>
            <w:shd w:val="clear" w:color="auto" w:fill="DDDDDD"/>
            <w:vAlign w:val="center"/>
          </w:tcPr>
          <w:p w14:paraId="0CC75A0F" w14:textId="77777777" w:rsidR="00617654" w:rsidRPr="003729A1" w:rsidRDefault="00617654" w:rsidP="006D0428">
            <w:pPr>
              <w:spacing w:after="0"/>
              <w:jc w:val="center"/>
              <w:rPr>
                <w:rFonts w:ascii="Arial" w:hAnsi="Arial" w:cs="Arial"/>
                <w:b/>
                <w:bCs/>
                <w:color w:val="134561"/>
                <w:sz w:val="18"/>
                <w:szCs w:val="18"/>
              </w:rPr>
            </w:pPr>
            <w:r w:rsidRPr="003729A1">
              <w:rPr>
                <w:rFonts w:ascii="Arial" w:hAnsi="Arial" w:cs="Arial"/>
                <w:b/>
                <w:bCs/>
                <w:color w:val="134561"/>
                <w:sz w:val="18"/>
                <w:szCs w:val="18"/>
              </w:rPr>
              <w:t>Courses</w:t>
            </w:r>
          </w:p>
        </w:tc>
        <w:tc>
          <w:tcPr>
            <w:tcW w:w="2608" w:type="dxa"/>
            <w:shd w:val="clear" w:color="auto" w:fill="DDDDDD"/>
            <w:vAlign w:val="center"/>
          </w:tcPr>
          <w:p w14:paraId="56D6B64F" w14:textId="3C89EA17" w:rsidR="00617654" w:rsidRPr="003729A1" w:rsidRDefault="00377AF0" w:rsidP="006D0428">
            <w:pPr>
              <w:spacing w:after="0"/>
              <w:jc w:val="left"/>
              <w:rPr>
                <w:rFonts w:ascii="Arial" w:hAnsi="Arial" w:cs="Arial"/>
                <w:b/>
                <w:bCs/>
                <w:color w:val="134561"/>
                <w:sz w:val="18"/>
                <w:szCs w:val="18"/>
              </w:rPr>
            </w:pPr>
            <w:r w:rsidRPr="003729A1">
              <w:rPr>
                <w:rFonts w:ascii="Arial" w:hAnsi="Arial" w:cs="Arial"/>
                <w:noProof/>
                <w:color w:val="FFFFFF" w:themeColor="background1"/>
                <w:sz w:val="18"/>
                <w:szCs w:val="18"/>
                <w:lang w:eastAsia="ar-SA"/>
              </w:rPr>
              <w:drawing>
                <wp:anchor distT="0" distB="0" distL="114300" distR="114300" simplePos="0" relativeHeight="251661314" behindDoc="0" locked="0" layoutInCell="1" allowOverlap="1" wp14:anchorId="4C17B843" wp14:editId="08662BEB">
                  <wp:simplePos x="0" y="0"/>
                  <wp:positionH relativeFrom="margin">
                    <wp:posOffset>1254760</wp:posOffset>
                  </wp:positionH>
                  <wp:positionV relativeFrom="paragraph">
                    <wp:posOffset>-38735</wp:posOffset>
                  </wp:positionV>
                  <wp:extent cx="184785" cy="191770"/>
                  <wp:effectExtent l="0" t="0" r="5715" b="0"/>
                  <wp:wrapNone/>
                  <wp:docPr id="1362463591" name="Image 2" descr="Une image contenant symbole, cercle, Symétri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63591" name="Image 2" descr="Une image contenant symbole, cercle, Symétrie, logo&#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5" cy="191770"/>
                          </a:xfrm>
                          <a:prstGeom prst="rect">
                            <a:avLst/>
                          </a:prstGeom>
                        </pic:spPr>
                      </pic:pic>
                    </a:graphicData>
                  </a:graphic>
                  <wp14:sizeRelH relativeFrom="margin">
                    <wp14:pctWidth>0</wp14:pctWidth>
                  </wp14:sizeRelH>
                  <wp14:sizeRelV relativeFrom="margin">
                    <wp14:pctHeight>0</wp14:pctHeight>
                  </wp14:sizeRelV>
                </wp:anchor>
              </w:drawing>
            </w:r>
            <w:r w:rsidR="00617654" w:rsidRPr="003729A1">
              <w:rPr>
                <w:rFonts w:ascii="Arial" w:hAnsi="Arial" w:cs="Arial"/>
                <w:b/>
                <w:bCs/>
                <w:color w:val="134561"/>
                <w:sz w:val="18"/>
                <w:szCs w:val="18"/>
              </w:rPr>
              <w:t>Courses in English</w:t>
            </w:r>
          </w:p>
        </w:tc>
        <w:tc>
          <w:tcPr>
            <w:tcW w:w="2608" w:type="dxa"/>
            <w:shd w:val="clear" w:color="auto" w:fill="D9D9D9" w:themeFill="background1" w:themeFillShade="D9"/>
            <w:vAlign w:val="center"/>
          </w:tcPr>
          <w:p w14:paraId="061CCBC5" w14:textId="3DE455B6" w:rsidR="00617654" w:rsidRPr="003729A1" w:rsidRDefault="00377AF0" w:rsidP="006D0428">
            <w:pPr>
              <w:spacing w:after="0"/>
              <w:jc w:val="left"/>
              <w:rPr>
                <w:rFonts w:ascii="Arial" w:hAnsi="Arial" w:cs="Arial"/>
                <w:b/>
                <w:bCs/>
                <w:color w:val="134561"/>
                <w:sz w:val="18"/>
                <w:szCs w:val="18"/>
              </w:rPr>
            </w:pPr>
            <w:r w:rsidRPr="007D03FC">
              <w:rPr>
                <w:rFonts w:ascii="Arial" w:hAnsi="Arial" w:cs="Arial"/>
                <w:noProof/>
                <w:color w:val="FFFFFF" w:themeColor="background1"/>
                <w:sz w:val="18"/>
                <w:szCs w:val="18"/>
                <w:lang w:eastAsia="ar-SA"/>
              </w:rPr>
              <w:drawing>
                <wp:anchor distT="0" distB="0" distL="114300" distR="114300" simplePos="0" relativeHeight="251660290" behindDoc="0" locked="0" layoutInCell="1" allowOverlap="1" wp14:anchorId="6285D8F1" wp14:editId="4718DE8A">
                  <wp:simplePos x="0" y="0"/>
                  <wp:positionH relativeFrom="margin">
                    <wp:posOffset>1270000</wp:posOffset>
                  </wp:positionH>
                  <wp:positionV relativeFrom="page">
                    <wp:posOffset>-240665</wp:posOffset>
                  </wp:positionV>
                  <wp:extent cx="172720" cy="172720"/>
                  <wp:effectExtent l="0" t="0" r="0" b="0"/>
                  <wp:wrapSquare wrapText="bothSides"/>
                  <wp:docPr id="917725381" name="Image 1" descr="Une image contenant cercle, Graphique, symbo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25381" name="Image 1" descr="Une image contenant cercle, Graphique, symbole, Caractère coloré&#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720" cy="172720"/>
                          </a:xfrm>
                          <a:prstGeom prst="rect">
                            <a:avLst/>
                          </a:prstGeom>
                        </pic:spPr>
                      </pic:pic>
                    </a:graphicData>
                  </a:graphic>
                  <wp14:sizeRelH relativeFrom="margin">
                    <wp14:pctWidth>0</wp14:pctWidth>
                  </wp14:sizeRelH>
                  <wp14:sizeRelV relativeFrom="margin">
                    <wp14:pctHeight>0</wp14:pctHeight>
                  </wp14:sizeRelV>
                </wp:anchor>
              </w:drawing>
            </w:r>
            <w:r w:rsidR="00617654" w:rsidRPr="003729A1">
              <w:rPr>
                <w:rFonts w:ascii="Arial" w:hAnsi="Arial" w:cs="Arial"/>
                <w:b/>
                <w:bCs/>
                <w:color w:val="134561"/>
                <w:sz w:val="18"/>
                <w:szCs w:val="18"/>
              </w:rPr>
              <w:t>Courses in French</w:t>
            </w:r>
          </w:p>
        </w:tc>
        <w:tc>
          <w:tcPr>
            <w:tcW w:w="1588" w:type="dxa"/>
            <w:gridSpan w:val="3"/>
            <w:shd w:val="clear" w:color="auto" w:fill="D9D9D9" w:themeFill="background1" w:themeFillShade="D9"/>
            <w:vAlign w:val="center"/>
          </w:tcPr>
          <w:p w14:paraId="19C1FA98" w14:textId="51CA250A" w:rsidR="00617654" w:rsidRPr="003729A1" w:rsidRDefault="00617654" w:rsidP="006D0428">
            <w:pPr>
              <w:spacing w:after="0"/>
              <w:jc w:val="center"/>
              <w:rPr>
                <w:rFonts w:ascii="Arial" w:hAnsi="Arial" w:cs="Arial"/>
                <w:b/>
                <w:bCs/>
                <w:noProof/>
                <w:color w:val="144662"/>
                <w:sz w:val="18"/>
                <w:szCs w:val="18"/>
                <w:lang w:eastAsia="ar-SA"/>
              </w:rPr>
            </w:pPr>
            <w:r w:rsidRPr="003729A1">
              <w:rPr>
                <w:rFonts w:ascii="Arial" w:hAnsi="Arial" w:cs="Arial"/>
                <w:b/>
                <w:bCs/>
                <w:noProof/>
                <w:color w:val="144662"/>
                <w:sz w:val="18"/>
                <w:szCs w:val="18"/>
                <w:lang w:eastAsia="ar-SA"/>
              </w:rPr>
              <w:t xml:space="preserve">Tuition </w:t>
            </w:r>
            <w:r w:rsidR="00741A3C">
              <w:rPr>
                <w:rFonts w:ascii="Arial" w:hAnsi="Arial" w:cs="Arial"/>
                <w:b/>
                <w:bCs/>
                <w:noProof/>
                <w:color w:val="144662"/>
                <w:sz w:val="18"/>
                <w:szCs w:val="18"/>
                <w:lang w:eastAsia="ar-SA"/>
              </w:rPr>
              <w:t>f</w:t>
            </w:r>
            <w:r w:rsidRPr="003729A1">
              <w:rPr>
                <w:rFonts w:ascii="Arial" w:hAnsi="Arial" w:cs="Arial"/>
                <w:b/>
                <w:bCs/>
                <w:noProof/>
                <w:color w:val="144662"/>
                <w:sz w:val="18"/>
                <w:szCs w:val="18"/>
                <w:lang w:eastAsia="ar-SA"/>
              </w:rPr>
              <w:t>ee</w:t>
            </w:r>
            <w:r w:rsidR="00741A3C">
              <w:rPr>
                <w:rFonts w:ascii="Arial" w:hAnsi="Arial" w:cs="Arial"/>
                <w:b/>
                <w:bCs/>
                <w:noProof/>
                <w:color w:val="144662"/>
                <w:sz w:val="18"/>
                <w:szCs w:val="18"/>
                <w:lang w:eastAsia="ar-SA"/>
              </w:rPr>
              <w:t>s</w:t>
            </w:r>
            <w:r w:rsidRPr="003729A1">
              <w:rPr>
                <w:rFonts w:ascii="Arial" w:hAnsi="Arial" w:cs="Arial"/>
                <w:b/>
                <w:bCs/>
                <w:noProof/>
                <w:color w:val="E36C0A" w:themeColor="accent6" w:themeShade="BF"/>
                <w:sz w:val="18"/>
                <w:szCs w:val="18"/>
                <w:lang w:eastAsia="ar-SA"/>
              </w:rPr>
              <w:t>*</w:t>
            </w:r>
          </w:p>
        </w:tc>
      </w:tr>
      <w:tr w:rsidR="0017728F" w:rsidRPr="00895810" w14:paraId="28258E02" w14:textId="77777777" w:rsidTr="006D0428">
        <w:trPr>
          <w:gridAfter w:val="1"/>
          <w:wAfter w:w="171" w:type="dxa"/>
          <w:trHeight w:hRule="exact" w:val="227"/>
        </w:trPr>
        <w:tc>
          <w:tcPr>
            <w:tcW w:w="3387" w:type="dxa"/>
            <w:shd w:val="clear" w:color="auto" w:fill="auto"/>
            <w:vAlign w:val="center"/>
          </w:tcPr>
          <w:p w14:paraId="2FCF7CCB" w14:textId="77777777" w:rsidR="0017728F" w:rsidRDefault="0017728F" w:rsidP="006D0428">
            <w:pPr>
              <w:spacing w:after="0"/>
              <w:rPr>
                <w:rFonts w:ascii="Arial" w:hAnsi="Arial" w:cs="Arial"/>
                <w:color w:val="134561"/>
                <w:sz w:val="18"/>
                <w:szCs w:val="18"/>
                <w:lang w:val="en-US"/>
              </w:rPr>
            </w:pPr>
          </w:p>
        </w:tc>
        <w:tc>
          <w:tcPr>
            <w:tcW w:w="5499" w:type="dxa"/>
            <w:gridSpan w:val="3"/>
            <w:shd w:val="clear" w:color="auto" w:fill="auto"/>
            <w:vAlign w:val="center"/>
          </w:tcPr>
          <w:p w14:paraId="45F352B6" w14:textId="53494B8E" w:rsidR="0017728F" w:rsidRPr="00863875" w:rsidRDefault="0017728F" w:rsidP="006D0428">
            <w:pPr>
              <w:spacing w:after="0"/>
              <w:ind w:left="-79"/>
              <w:jc w:val="center"/>
              <w:rPr>
                <w:rFonts w:ascii="Arial" w:hAnsi="Arial" w:cs="Arial"/>
                <w:color w:val="134561"/>
                <w:sz w:val="18"/>
                <w:szCs w:val="18"/>
              </w:rPr>
            </w:pPr>
            <w:r w:rsidRPr="00863875">
              <w:rPr>
                <w:rFonts w:ascii="Arial" w:hAnsi="Arial" w:cs="Arial"/>
                <w:color w:val="134561"/>
                <w:sz w:val="18"/>
                <w:szCs w:val="18"/>
              </w:rPr>
              <w:t xml:space="preserve">Dates of </w:t>
            </w:r>
            <w:r>
              <w:rPr>
                <w:rFonts w:ascii="Arial" w:hAnsi="Arial" w:cs="Arial"/>
                <w:color w:val="134561"/>
                <w:sz w:val="18"/>
                <w:szCs w:val="18"/>
              </w:rPr>
              <w:t>fir</w:t>
            </w:r>
            <w:r w:rsidRPr="00863875">
              <w:rPr>
                <w:rFonts w:ascii="Arial" w:hAnsi="Arial" w:cs="Arial"/>
                <w:color w:val="134561"/>
                <w:sz w:val="18"/>
                <w:szCs w:val="18"/>
              </w:rPr>
              <w:t xml:space="preserve">st – </w:t>
            </w:r>
            <w:r>
              <w:rPr>
                <w:rFonts w:ascii="Arial" w:hAnsi="Arial" w:cs="Arial"/>
                <w:color w:val="134561"/>
                <w:sz w:val="18"/>
                <w:szCs w:val="18"/>
              </w:rPr>
              <w:t>l</w:t>
            </w:r>
            <w:r w:rsidRPr="00863875">
              <w:rPr>
                <w:rFonts w:ascii="Arial" w:hAnsi="Arial" w:cs="Arial"/>
                <w:color w:val="134561"/>
                <w:sz w:val="18"/>
                <w:szCs w:val="18"/>
              </w:rPr>
              <w:t>ast class</w:t>
            </w:r>
          </w:p>
        </w:tc>
        <w:tc>
          <w:tcPr>
            <w:tcW w:w="1134" w:type="dxa"/>
            <w:shd w:val="clear" w:color="auto" w:fill="auto"/>
          </w:tcPr>
          <w:p w14:paraId="22B8D73A" w14:textId="77777777" w:rsidR="0017728F" w:rsidRPr="00105C4C" w:rsidRDefault="0017728F" w:rsidP="006D0428">
            <w:pPr>
              <w:spacing w:after="0"/>
              <w:jc w:val="center"/>
              <w:rPr>
                <w:rFonts w:ascii="Arial" w:hAnsi="Arial" w:cs="Arial"/>
                <w:color w:val="134561"/>
                <w:sz w:val="18"/>
                <w:szCs w:val="18"/>
              </w:rPr>
            </w:pPr>
          </w:p>
        </w:tc>
      </w:tr>
      <w:tr w:rsidR="00741A3C" w:rsidRPr="000D5255" w14:paraId="63FE4A8E" w14:textId="77777777" w:rsidTr="006D0428">
        <w:trPr>
          <w:trHeight w:hRule="exact" w:val="341"/>
        </w:trPr>
        <w:tc>
          <w:tcPr>
            <w:tcW w:w="3387" w:type="dxa"/>
            <w:shd w:val="clear" w:color="auto" w:fill="E7F2F9"/>
            <w:vAlign w:val="center"/>
          </w:tcPr>
          <w:p w14:paraId="43C5B692" w14:textId="77777777" w:rsidR="00617654" w:rsidRPr="007F1C16" w:rsidRDefault="00617654" w:rsidP="006D0428">
            <w:pPr>
              <w:spacing w:after="0"/>
              <w:jc w:val="left"/>
              <w:rPr>
                <w:rFonts w:ascii="Arial" w:hAnsi="Arial" w:cs="Arial"/>
                <w:b/>
                <w:bCs/>
                <w:i/>
                <w:iCs/>
                <w:color w:val="134561"/>
                <w:sz w:val="18"/>
                <w:szCs w:val="18"/>
                <w:lang w:eastAsia="ar-SA"/>
              </w:rPr>
            </w:pPr>
            <w:r w:rsidRPr="007F1C16">
              <w:rPr>
                <w:rFonts w:ascii="Arial" w:hAnsi="Arial" w:cs="Arial"/>
                <w:color w:val="134561"/>
                <w:sz w:val="18"/>
                <w:szCs w:val="18"/>
                <w:lang w:val="en-US"/>
              </w:rPr>
              <w:t>Category Management</w:t>
            </w:r>
          </w:p>
        </w:tc>
        <w:tc>
          <w:tcPr>
            <w:tcW w:w="2608" w:type="dxa"/>
            <w:shd w:val="clear" w:color="auto" w:fill="E7F2F9"/>
            <w:vAlign w:val="center"/>
          </w:tcPr>
          <w:p w14:paraId="12F9E2B2" w14:textId="71854C31" w:rsidR="00617654" w:rsidRPr="007F1C16" w:rsidRDefault="00617654" w:rsidP="006D0428">
            <w:pPr>
              <w:spacing w:after="0"/>
              <w:jc w:val="left"/>
              <w:rPr>
                <w:rFonts w:ascii="Arial" w:hAnsi="Arial" w:cs="Arial"/>
                <w:b/>
                <w:bCs/>
                <w:i/>
                <w:iCs/>
                <w:color w:val="134561"/>
                <w:sz w:val="18"/>
                <w:szCs w:val="18"/>
                <w:lang w:eastAsia="ar-SA"/>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D27568">
              <w:rPr>
                <w:rFonts w:ascii="Arial" w:hAnsi="Arial" w:cs="Arial"/>
                <w:color w:val="134561"/>
                <w:sz w:val="18"/>
                <w:szCs w:val="18"/>
              </w:rPr>
              <w:t>02</w:t>
            </w:r>
            <w:r w:rsidR="00CB6542" w:rsidRPr="007F1C16">
              <w:rPr>
                <w:rFonts w:ascii="Arial" w:hAnsi="Arial" w:cs="Arial"/>
                <w:color w:val="134561"/>
                <w:sz w:val="18"/>
                <w:szCs w:val="18"/>
              </w:rPr>
              <w:t xml:space="preserve"> </w:t>
            </w:r>
            <w:r w:rsidR="007F7C05">
              <w:rPr>
                <w:rFonts w:ascii="Arial" w:hAnsi="Arial" w:cs="Arial"/>
                <w:color w:val="134561"/>
                <w:sz w:val="18"/>
                <w:szCs w:val="18"/>
              </w:rPr>
              <w:t>Sep</w:t>
            </w:r>
            <w:r w:rsidR="00CB6542" w:rsidRPr="007F1C16">
              <w:rPr>
                <w:rFonts w:ascii="Arial" w:hAnsi="Arial" w:cs="Arial"/>
                <w:color w:val="134561"/>
                <w:sz w:val="18"/>
                <w:szCs w:val="18"/>
              </w:rPr>
              <w:t xml:space="preserve"> – </w:t>
            </w:r>
            <w:r w:rsidR="007F7C05">
              <w:rPr>
                <w:rFonts w:ascii="Arial" w:hAnsi="Arial" w:cs="Arial"/>
                <w:color w:val="134561"/>
                <w:sz w:val="18"/>
                <w:szCs w:val="18"/>
              </w:rPr>
              <w:t>23 Sep</w:t>
            </w:r>
            <w:r w:rsidR="00CB6542" w:rsidRPr="007F1C16">
              <w:rPr>
                <w:rFonts w:ascii="Arial" w:hAnsi="Arial" w:cs="Arial"/>
                <w:color w:val="134561"/>
                <w:sz w:val="18"/>
                <w:szCs w:val="18"/>
              </w:rPr>
              <w:t xml:space="preserve"> 2025</w:t>
            </w:r>
          </w:p>
        </w:tc>
        <w:tc>
          <w:tcPr>
            <w:tcW w:w="2608" w:type="dxa"/>
            <w:shd w:val="clear" w:color="auto" w:fill="E7F2F9"/>
            <w:vAlign w:val="center"/>
          </w:tcPr>
          <w:p w14:paraId="177A9079" w14:textId="392FC1DD" w:rsidR="00617654" w:rsidRPr="007F1C16" w:rsidRDefault="00617654" w:rsidP="006D0428">
            <w:pPr>
              <w:spacing w:after="0"/>
              <w:jc w:val="left"/>
              <w:rPr>
                <w:rFonts w:ascii="Arial" w:hAnsi="Arial" w:cs="Arial"/>
                <w:b/>
                <w:bCs/>
                <w:i/>
                <w:iCs/>
                <w:color w:val="134561"/>
                <w:sz w:val="18"/>
                <w:szCs w:val="18"/>
                <w:lang w:eastAsia="ar-SA"/>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7F7C05">
              <w:rPr>
                <w:rFonts w:ascii="Arial" w:hAnsi="Arial" w:cs="Arial"/>
                <w:color w:val="134561"/>
                <w:sz w:val="18"/>
                <w:szCs w:val="18"/>
              </w:rPr>
              <w:t>01 Sep</w:t>
            </w:r>
            <w:r w:rsidR="00CB6542" w:rsidRPr="007F1C16">
              <w:rPr>
                <w:rFonts w:ascii="Arial" w:hAnsi="Arial" w:cs="Arial"/>
                <w:color w:val="134561"/>
                <w:sz w:val="18"/>
                <w:szCs w:val="18"/>
              </w:rPr>
              <w:t xml:space="preserve"> – </w:t>
            </w:r>
            <w:r w:rsidR="007F7C05">
              <w:rPr>
                <w:rFonts w:ascii="Arial" w:hAnsi="Arial" w:cs="Arial"/>
                <w:color w:val="134561"/>
                <w:sz w:val="18"/>
                <w:szCs w:val="18"/>
              </w:rPr>
              <w:t>22 Sep</w:t>
            </w:r>
            <w:r w:rsidR="00CB6542" w:rsidRPr="007F1C16">
              <w:rPr>
                <w:rFonts w:ascii="Arial" w:hAnsi="Arial" w:cs="Arial"/>
                <w:color w:val="134561"/>
                <w:sz w:val="18"/>
                <w:szCs w:val="18"/>
              </w:rPr>
              <w:t xml:space="preserve"> 2025</w:t>
            </w:r>
          </w:p>
        </w:tc>
        <w:tc>
          <w:tcPr>
            <w:tcW w:w="1588" w:type="dxa"/>
            <w:gridSpan w:val="3"/>
            <w:shd w:val="clear" w:color="auto" w:fill="E7F2F9"/>
            <w:vAlign w:val="center"/>
          </w:tcPr>
          <w:p w14:paraId="54052236" w14:textId="77777777" w:rsidR="00617654" w:rsidRPr="007F1C16" w:rsidRDefault="00617654" w:rsidP="006D0428">
            <w:pPr>
              <w:spacing w:after="0"/>
              <w:jc w:val="center"/>
              <w:rPr>
                <w:rFonts w:ascii="Arial" w:hAnsi="Arial" w:cs="Arial"/>
                <w:color w:val="134561"/>
                <w:sz w:val="18"/>
                <w:szCs w:val="18"/>
              </w:rPr>
            </w:pPr>
            <w:r w:rsidRPr="007F1C16">
              <w:rPr>
                <w:rFonts w:ascii="Arial" w:hAnsi="Arial" w:cs="Arial"/>
                <w:color w:val="134561"/>
                <w:sz w:val="18"/>
                <w:szCs w:val="18"/>
              </w:rPr>
              <w:t>€ 1400</w:t>
            </w:r>
          </w:p>
        </w:tc>
      </w:tr>
      <w:tr w:rsidR="00741A3C" w:rsidRPr="000D5255" w14:paraId="70B891B1" w14:textId="77777777" w:rsidTr="006D0428">
        <w:trPr>
          <w:trHeight w:hRule="exact" w:val="341"/>
        </w:trPr>
        <w:tc>
          <w:tcPr>
            <w:tcW w:w="3387" w:type="dxa"/>
            <w:vMerge w:val="restart"/>
            <w:shd w:val="clear" w:color="auto" w:fill="F2F2F2" w:themeFill="background1" w:themeFillShade="F2"/>
            <w:vAlign w:val="center"/>
          </w:tcPr>
          <w:p w14:paraId="39F23BDC" w14:textId="77777777"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lang w:eastAsia="en-US"/>
              </w:rPr>
              <w:t>Contracts &amp; Contract Management</w:t>
            </w:r>
          </w:p>
        </w:tc>
        <w:tc>
          <w:tcPr>
            <w:tcW w:w="2608" w:type="dxa"/>
            <w:shd w:val="clear" w:color="auto" w:fill="F2F2F2" w:themeFill="background1" w:themeFillShade="F2"/>
            <w:vAlign w:val="center"/>
          </w:tcPr>
          <w:p w14:paraId="1CEF32D4" w14:textId="42823F2E"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CB6542" w:rsidRPr="007F1C16">
              <w:rPr>
                <w:rFonts w:ascii="Arial" w:hAnsi="Arial" w:cs="Arial"/>
                <w:color w:val="134561"/>
                <w:sz w:val="18"/>
                <w:szCs w:val="18"/>
              </w:rPr>
              <w:t>20 May – 27 May 2025</w:t>
            </w:r>
          </w:p>
        </w:tc>
        <w:tc>
          <w:tcPr>
            <w:tcW w:w="2608" w:type="dxa"/>
            <w:shd w:val="clear" w:color="auto" w:fill="F2F2F2" w:themeFill="background1" w:themeFillShade="F2"/>
            <w:vAlign w:val="center"/>
          </w:tcPr>
          <w:p w14:paraId="1F7DA292" w14:textId="0326936F"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CB6542" w:rsidRPr="007F1C16">
              <w:rPr>
                <w:rFonts w:ascii="Arial" w:hAnsi="Arial" w:cs="Arial"/>
                <w:color w:val="134561"/>
                <w:sz w:val="18"/>
                <w:szCs w:val="18"/>
              </w:rPr>
              <w:t>19 May – 26 May 2025</w:t>
            </w:r>
          </w:p>
        </w:tc>
        <w:tc>
          <w:tcPr>
            <w:tcW w:w="1588" w:type="dxa"/>
            <w:gridSpan w:val="3"/>
            <w:vMerge w:val="restart"/>
            <w:shd w:val="clear" w:color="auto" w:fill="F2F2F2" w:themeFill="background1" w:themeFillShade="F2"/>
            <w:vAlign w:val="center"/>
          </w:tcPr>
          <w:p w14:paraId="31D26D51" w14:textId="77777777" w:rsidR="00617654" w:rsidRPr="007F1C16" w:rsidRDefault="00617654" w:rsidP="006D0428">
            <w:pPr>
              <w:spacing w:after="0"/>
              <w:jc w:val="center"/>
              <w:rPr>
                <w:rFonts w:ascii="Arial" w:hAnsi="Arial" w:cs="Arial"/>
                <w:color w:val="134561"/>
                <w:sz w:val="18"/>
                <w:szCs w:val="18"/>
              </w:rPr>
            </w:pPr>
            <w:r w:rsidRPr="007F1C16">
              <w:rPr>
                <w:rFonts w:ascii="Arial" w:hAnsi="Arial" w:cs="Arial"/>
                <w:color w:val="134561"/>
                <w:sz w:val="18"/>
                <w:szCs w:val="18"/>
              </w:rPr>
              <w:t>€ 1400</w:t>
            </w:r>
          </w:p>
        </w:tc>
      </w:tr>
      <w:tr w:rsidR="00741A3C" w:rsidRPr="000D5255" w14:paraId="5E05CAC2" w14:textId="77777777" w:rsidTr="006D0428">
        <w:trPr>
          <w:trHeight w:hRule="exact" w:val="341"/>
        </w:trPr>
        <w:tc>
          <w:tcPr>
            <w:tcW w:w="3387" w:type="dxa"/>
            <w:vMerge/>
            <w:shd w:val="clear" w:color="auto" w:fill="F2F2F2" w:themeFill="background1" w:themeFillShade="F2"/>
            <w:vAlign w:val="center"/>
          </w:tcPr>
          <w:p w14:paraId="73BA2843" w14:textId="77777777" w:rsidR="00617654" w:rsidRPr="007F1C16" w:rsidRDefault="00617654" w:rsidP="006D0428">
            <w:pPr>
              <w:spacing w:after="0"/>
              <w:rPr>
                <w:rFonts w:ascii="Arial" w:hAnsi="Arial" w:cs="Arial"/>
                <w:color w:val="134561"/>
                <w:sz w:val="18"/>
                <w:szCs w:val="18"/>
              </w:rPr>
            </w:pPr>
          </w:p>
        </w:tc>
        <w:tc>
          <w:tcPr>
            <w:tcW w:w="2608" w:type="dxa"/>
            <w:shd w:val="clear" w:color="auto" w:fill="F2F2F2" w:themeFill="background1" w:themeFillShade="F2"/>
            <w:vAlign w:val="center"/>
          </w:tcPr>
          <w:p w14:paraId="47A78102" w14:textId="6BCD87D1"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112B6B">
              <w:rPr>
                <w:rFonts w:ascii="Arial" w:hAnsi="Arial" w:cs="Arial"/>
                <w:color w:val="134561"/>
                <w:sz w:val="18"/>
                <w:szCs w:val="18"/>
              </w:rPr>
              <w:t>12</w:t>
            </w:r>
            <w:r w:rsidR="00336F87">
              <w:rPr>
                <w:rFonts w:ascii="Arial" w:hAnsi="Arial" w:cs="Arial"/>
                <w:color w:val="134561"/>
                <w:sz w:val="18"/>
                <w:szCs w:val="18"/>
              </w:rPr>
              <w:t xml:space="preserve"> Nov</w:t>
            </w:r>
            <w:r w:rsidRPr="007F1C16">
              <w:rPr>
                <w:rFonts w:ascii="Arial" w:hAnsi="Arial" w:cs="Arial"/>
                <w:color w:val="134561"/>
                <w:sz w:val="18"/>
                <w:szCs w:val="18"/>
              </w:rPr>
              <w:t xml:space="preserve"> – </w:t>
            </w:r>
            <w:r w:rsidR="00336F87">
              <w:rPr>
                <w:rFonts w:ascii="Arial" w:hAnsi="Arial" w:cs="Arial"/>
                <w:color w:val="134561"/>
                <w:sz w:val="18"/>
                <w:szCs w:val="18"/>
              </w:rPr>
              <w:t>18 Nov</w:t>
            </w:r>
            <w:r w:rsidRPr="007F1C16">
              <w:rPr>
                <w:rFonts w:ascii="Arial" w:hAnsi="Arial" w:cs="Arial"/>
                <w:color w:val="134561"/>
                <w:sz w:val="18"/>
                <w:szCs w:val="18"/>
              </w:rPr>
              <w:t xml:space="preserve"> 2025</w:t>
            </w:r>
          </w:p>
        </w:tc>
        <w:tc>
          <w:tcPr>
            <w:tcW w:w="2608" w:type="dxa"/>
            <w:shd w:val="clear" w:color="auto" w:fill="F2F2F2" w:themeFill="background1" w:themeFillShade="F2"/>
            <w:vAlign w:val="center"/>
          </w:tcPr>
          <w:p w14:paraId="000D0E82" w14:textId="543EAD0C"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336F87">
              <w:rPr>
                <w:rFonts w:ascii="Arial" w:hAnsi="Arial" w:cs="Arial"/>
                <w:color w:val="134561"/>
                <w:sz w:val="18"/>
                <w:szCs w:val="18"/>
              </w:rPr>
              <w:t>12 Nov</w:t>
            </w:r>
            <w:r w:rsidR="00336F87" w:rsidRPr="007F1C16">
              <w:rPr>
                <w:rFonts w:ascii="Arial" w:hAnsi="Arial" w:cs="Arial"/>
                <w:color w:val="134561"/>
                <w:sz w:val="18"/>
                <w:szCs w:val="18"/>
              </w:rPr>
              <w:t xml:space="preserve"> – </w:t>
            </w:r>
            <w:r w:rsidR="00336F87">
              <w:rPr>
                <w:rFonts w:ascii="Arial" w:hAnsi="Arial" w:cs="Arial"/>
                <w:color w:val="134561"/>
                <w:sz w:val="18"/>
                <w:szCs w:val="18"/>
              </w:rPr>
              <w:t>1</w:t>
            </w:r>
            <w:r w:rsidR="00345E01">
              <w:rPr>
                <w:rFonts w:ascii="Arial" w:hAnsi="Arial" w:cs="Arial"/>
                <w:color w:val="134561"/>
                <w:sz w:val="18"/>
                <w:szCs w:val="18"/>
              </w:rPr>
              <w:t>7</w:t>
            </w:r>
            <w:r w:rsidR="00336F87">
              <w:rPr>
                <w:rFonts w:ascii="Arial" w:hAnsi="Arial" w:cs="Arial"/>
                <w:color w:val="134561"/>
                <w:sz w:val="18"/>
                <w:szCs w:val="18"/>
              </w:rPr>
              <w:t xml:space="preserve"> Nov</w:t>
            </w:r>
            <w:r w:rsidR="00336F87" w:rsidRPr="007F1C16">
              <w:rPr>
                <w:rFonts w:ascii="Arial" w:hAnsi="Arial" w:cs="Arial"/>
                <w:color w:val="134561"/>
                <w:sz w:val="18"/>
                <w:szCs w:val="18"/>
              </w:rPr>
              <w:t xml:space="preserve"> 2025</w:t>
            </w:r>
          </w:p>
        </w:tc>
        <w:tc>
          <w:tcPr>
            <w:tcW w:w="1588" w:type="dxa"/>
            <w:gridSpan w:val="3"/>
            <w:vMerge/>
            <w:shd w:val="clear" w:color="auto" w:fill="F2F2F2" w:themeFill="background1" w:themeFillShade="F2"/>
            <w:vAlign w:val="center"/>
          </w:tcPr>
          <w:p w14:paraId="0FF25078" w14:textId="77777777" w:rsidR="00617654" w:rsidRPr="007F1C16" w:rsidRDefault="00617654" w:rsidP="006D0428">
            <w:pPr>
              <w:spacing w:after="0"/>
              <w:jc w:val="center"/>
              <w:rPr>
                <w:rFonts w:ascii="Arial" w:hAnsi="Arial" w:cs="Arial"/>
                <w:color w:val="134561"/>
                <w:sz w:val="18"/>
                <w:szCs w:val="18"/>
              </w:rPr>
            </w:pPr>
          </w:p>
        </w:tc>
      </w:tr>
      <w:tr w:rsidR="00741A3C" w:rsidRPr="000D5255" w14:paraId="06BA1507" w14:textId="77777777" w:rsidTr="006D0428">
        <w:trPr>
          <w:trHeight w:hRule="exact" w:val="341"/>
        </w:trPr>
        <w:tc>
          <w:tcPr>
            <w:tcW w:w="3387" w:type="dxa"/>
            <w:vMerge w:val="restart"/>
            <w:shd w:val="clear" w:color="auto" w:fill="E7F2F9"/>
            <w:vAlign w:val="center"/>
          </w:tcPr>
          <w:p w14:paraId="1F4060B2" w14:textId="77777777" w:rsidR="00617654" w:rsidRPr="007F1C16" w:rsidRDefault="00617654" w:rsidP="006D0428">
            <w:pPr>
              <w:spacing w:after="0"/>
              <w:jc w:val="left"/>
              <w:rPr>
                <w:rFonts w:ascii="Arial" w:hAnsi="Arial" w:cs="Arial"/>
                <w:color w:val="134561"/>
                <w:sz w:val="18"/>
                <w:szCs w:val="18"/>
              </w:rPr>
            </w:pPr>
            <w:r w:rsidRPr="007F1C16">
              <w:rPr>
                <w:rFonts w:ascii="Arial" w:hAnsi="Arial" w:cs="Arial"/>
                <w:color w:val="134561"/>
                <w:sz w:val="18"/>
                <w:szCs w:val="18"/>
                <w:lang w:eastAsia="en-US"/>
              </w:rPr>
              <w:t>Cost Analysis</w:t>
            </w:r>
          </w:p>
        </w:tc>
        <w:tc>
          <w:tcPr>
            <w:tcW w:w="2608" w:type="dxa"/>
            <w:shd w:val="clear" w:color="auto" w:fill="E7F2F9"/>
            <w:vAlign w:val="center"/>
          </w:tcPr>
          <w:p w14:paraId="03CA435E" w14:textId="1029944B" w:rsidR="00617654" w:rsidRPr="007F1C16" w:rsidRDefault="00617654" w:rsidP="006D0428">
            <w:pPr>
              <w:spacing w:after="0"/>
              <w:jc w:val="left"/>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CB6542" w:rsidRPr="007F1C16">
              <w:rPr>
                <w:rFonts w:ascii="Arial" w:hAnsi="Arial" w:cs="Arial"/>
                <w:color w:val="134561"/>
                <w:sz w:val="18"/>
                <w:szCs w:val="18"/>
              </w:rPr>
              <w:t>06 May – 13 May 2025</w:t>
            </w:r>
          </w:p>
        </w:tc>
        <w:tc>
          <w:tcPr>
            <w:tcW w:w="2608" w:type="dxa"/>
            <w:shd w:val="clear" w:color="auto" w:fill="E7F2F9"/>
            <w:vAlign w:val="center"/>
          </w:tcPr>
          <w:p w14:paraId="01871131" w14:textId="497F2ED8" w:rsidR="00617654" w:rsidRPr="007F1C16" w:rsidRDefault="00617654" w:rsidP="006D0428">
            <w:pPr>
              <w:spacing w:after="0"/>
              <w:jc w:val="left"/>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CB6542" w:rsidRPr="007F1C16">
              <w:rPr>
                <w:rFonts w:ascii="Arial" w:hAnsi="Arial" w:cs="Arial"/>
                <w:color w:val="134561"/>
                <w:sz w:val="18"/>
                <w:szCs w:val="18"/>
              </w:rPr>
              <w:t>05 May – 12 May 2025</w:t>
            </w:r>
          </w:p>
        </w:tc>
        <w:tc>
          <w:tcPr>
            <w:tcW w:w="1588" w:type="dxa"/>
            <w:gridSpan w:val="3"/>
            <w:vMerge w:val="restart"/>
            <w:shd w:val="clear" w:color="auto" w:fill="E7F2F9"/>
            <w:vAlign w:val="center"/>
          </w:tcPr>
          <w:p w14:paraId="35AB4670" w14:textId="77777777" w:rsidR="00617654" w:rsidRPr="007F1C16" w:rsidRDefault="00617654" w:rsidP="006D0428">
            <w:pPr>
              <w:spacing w:after="0"/>
              <w:jc w:val="center"/>
              <w:rPr>
                <w:rFonts w:ascii="Arial" w:hAnsi="Arial" w:cs="Arial"/>
                <w:color w:val="134561"/>
                <w:sz w:val="18"/>
                <w:szCs w:val="18"/>
              </w:rPr>
            </w:pPr>
            <w:r w:rsidRPr="007F1C16">
              <w:rPr>
                <w:rFonts w:ascii="Arial" w:hAnsi="Arial" w:cs="Arial"/>
                <w:color w:val="134561"/>
                <w:sz w:val="18"/>
                <w:szCs w:val="18"/>
              </w:rPr>
              <w:t>€ 1400</w:t>
            </w:r>
          </w:p>
        </w:tc>
      </w:tr>
      <w:tr w:rsidR="00741A3C" w:rsidRPr="000D5255" w14:paraId="2C9ACBD4" w14:textId="77777777" w:rsidTr="006D0428">
        <w:trPr>
          <w:trHeight w:hRule="exact" w:val="341"/>
        </w:trPr>
        <w:tc>
          <w:tcPr>
            <w:tcW w:w="3387" w:type="dxa"/>
            <w:vMerge/>
            <w:shd w:val="clear" w:color="auto" w:fill="E7F2F9"/>
            <w:vAlign w:val="center"/>
          </w:tcPr>
          <w:p w14:paraId="2BC5606C" w14:textId="77777777" w:rsidR="00617654" w:rsidRPr="007F1C16" w:rsidRDefault="00617654" w:rsidP="006D0428">
            <w:pPr>
              <w:spacing w:after="0"/>
              <w:rPr>
                <w:rFonts w:ascii="Arial" w:hAnsi="Arial" w:cs="Arial"/>
                <w:color w:val="134561"/>
                <w:sz w:val="18"/>
                <w:szCs w:val="18"/>
              </w:rPr>
            </w:pPr>
          </w:p>
        </w:tc>
        <w:tc>
          <w:tcPr>
            <w:tcW w:w="2608" w:type="dxa"/>
            <w:shd w:val="clear" w:color="auto" w:fill="E7F2F9"/>
            <w:vAlign w:val="center"/>
          </w:tcPr>
          <w:p w14:paraId="4E10CF86" w14:textId="02CDB138"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E177AB">
              <w:rPr>
                <w:rFonts w:ascii="Arial" w:hAnsi="Arial" w:cs="Arial"/>
                <w:color w:val="134561"/>
                <w:sz w:val="18"/>
                <w:szCs w:val="18"/>
              </w:rPr>
              <w:t>28 Oct</w:t>
            </w:r>
            <w:r w:rsidRPr="007F1C16">
              <w:rPr>
                <w:rFonts w:ascii="Arial" w:hAnsi="Arial" w:cs="Arial"/>
                <w:color w:val="134561"/>
                <w:sz w:val="18"/>
                <w:szCs w:val="18"/>
              </w:rPr>
              <w:t xml:space="preserve"> – </w:t>
            </w:r>
            <w:r w:rsidR="00C11435">
              <w:rPr>
                <w:rFonts w:ascii="Arial" w:hAnsi="Arial" w:cs="Arial"/>
                <w:color w:val="134561"/>
                <w:sz w:val="18"/>
                <w:szCs w:val="18"/>
              </w:rPr>
              <w:t>04 Nov</w:t>
            </w:r>
            <w:r w:rsidRPr="007F1C16">
              <w:rPr>
                <w:rFonts w:ascii="Arial" w:hAnsi="Arial" w:cs="Arial"/>
                <w:color w:val="134561"/>
                <w:sz w:val="18"/>
                <w:szCs w:val="18"/>
              </w:rPr>
              <w:t xml:space="preserve"> 2025</w:t>
            </w:r>
          </w:p>
        </w:tc>
        <w:tc>
          <w:tcPr>
            <w:tcW w:w="2608" w:type="dxa"/>
            <w:shd w:val="clear" w:color="auto" w:fill="E7F2F9"/>
            <w:vAlign w:val="center"/>
          </w:tcPr>
          <w:p w14:paraId="75F61BAC" w14:textId="42849A8B"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C11435">
              <w:rPr>
                <w:rFonts w:ascii="Arial" w:hAnsi="Arial" w:cs="Arial"/>
                <w:color w:val="134561"/>
                <w:sz w:val="18"/>
                <w:szCs w:val="18"/>
              </w:rPr>
              <w:t>2</w:t>
            </w:r>
            <w:r w:rsidR="0070587E">
              <w:rPr>
                <w:rFonts w:ascii="Arial" w:hAnsi="Arial" w:cs="Arial"/>
                <w:color w:val="134561"/>
                <w:sz w:val="18"/>
                <w:szCs w:val="18"/>
              </w:rPr>
              <w:t>7</w:t>
            </w:r>
            <w:r w:rsidR="00C11435">
              <w:rPr>
                <w:rFonts w:ascii="Arial" w:hAnsi="Arial" w:cs="Arial"/>
                <w:color w:val="134561"/>
                <w:sz w:val="18"/>
                <w:szCs w:val="18"/>
              </w:rPr>
              <w:t xml:space="preserve"> Oct</w:t>
            </w:r>
            <w:r w:rsidR="00C11435" w:rsidRPr="007F1C16">
              <w:rPr>
                <w:rFonts w:ascii="Arial" w:hAnsi="Arial" w:cs="Arial"/>
                <w:color w:val="134561"/>
                <w:sz w:val="18"/>
                <w:szCs w:val="18"/>
              </w:rPr>
              <w:t xml:space="preserve"> – </w:t>
            </w:r>
            <w:r w:rsidR="00C11435">
              <w:rPr>
                <w:rFonts w:ascii="Arial" w:hAnsi="Arial" w:cs="Arial"/>
                <w:color w:val="134561"/>
                <w:sz w:val="18"/>
                <w:szCs w:val="18"/>
              </w:rPr>
              <w:t>0</w:t>
            </w:r>
            <w:r w:rsidR="0070587E">
              <w:rPr>
                <w:rFonts w:ascii="Arial" w:hAnsi="Arial" w:cs="Arial"/>
                <w:color w:val="134561"/>
                <w:sz w:val="18"/>
                <w:szCs w:val="18"/>
              </w:rPr>
              <w:t>3</w:t>
            </w:r>
            <w:r w:rsidR="00C11435">
              <w:rPr>
                <w:rFonts w:ascii="Arial" w:hAnsi="Arial" w:cs="Arial"/>
                <w:color w:val="134561"/>
                <w:sz w:val="18"/>
                <w:szCs w:val="18"/>
              </w:rPr>
              <w:t xml:space="preserve"> Nov</w:t>
            </w:r>
            <w:r w:rsidR="00C11435" w:rsidRPr="007F1C16">
              <w:rPr>
                <w:rFonts w:ascii="Arial" w:hAnsi="Arial" w:cs="Arial"/>
                <w:color w:val="134561"/>
                <w:sz w:val="18"/>
                <w:szCs w:val="18"/>
              </w:rPr>
              <w:t xml:space="preserve"> 2025</w:t>
            </w:r>
          </w:p>
        </w:tc>
        <w:tc>
          <w:tcPr>
            <w:tcW w:w="1588" w:type="dxa"/>
            <w:gridSpan w:val="3"/>
            <w:vMerge/>
            <w:shd w:val="clear" w:color="auto" w:fill="E7F2F9"/>
            <w:vAlign w:val="center"/>
          </w:tcPr>
          <w:p w14:paraId="7D908712" w14:textId="77777777" w:rsidR="00617654" w:rsidRPr="007F1C16" w:rsidRDefault="00617654" w:rsidP="006D0428">
            <w:pPr>
              <w:spacing w:after="0"/>
              <w:jc w:val="center"/>
              <w:rPr>
                <w:rFonts w:ascii="Arial" w:hAnsi="Arial" w:cs="Arial"/>
                <w:color w:val="134561"/>
                <w:sz w:val="18"/>
                <w:szCs w:val="18"/>
              </w:rPr>
            </w:pPr>
          </w:p>
        </w:tc>
      </w:tr>
      <w:tr w:rsidR="00741A3C" w:rsidRPr="000D5255" w14:paraId="32D31FAF" w14:textId="77777777" w:rsidTr="006D0428">
        <w:trPr>
          <w:trHeight w:hRule="exact" w:val="341"/>
        </w:trPr>
        <w:tc>
          <w:tcPr>
            <w:tcW w:w="3387" w:type="dxa"/>
            <w:vMerge w:val="restart"/>
            <w:shd w:val="clear" w:color="auto" w:fill="F2F2F2" w:themeFill="background1" w:themeFillShade="F2"/>
            <w:vAlign w:val="center"/>
          </w:tcPr>
          <w:p w14:paraId="498A5B75" w14:textId="77777777" w:rsidR="00617654" w:rsidRPr="007F1C16" w:rsidRDefault="00617654" w:rsidP="006D0428">
            <w:pPr>
              <w:spacing w:after="0"/>
              <w:rPr>
                <w:rFonts w:ascii="Arial" w:hAnsi="Arial" w:cs="Arial"/>
                <w:color w:val="134561"/>
                <w:sz w:val="18"/>
                <w:szCs w:val="18"/>
                <w:lang w:val="en-US"/>
              </w:rPr>
            </w:pPr>
            <w:r w:rsidRPr="007F1C16">
              <w:rPr>
                <w:rFonts w:ascii="Arial" w:hAnsi="Arial" w:cs="Arial"/>
                <w:color w:val="134561"/>
                <w:sz w:val="18"/>
                <w:szCs w:val="18"/>
                <w:lang w:val="en-US" w:eastAsia="en-US"/>
              </w:rPr>
              <w:t xml:space="preserve">Cost Management </w:t>
            </w:r>
          </w:p>
        </w:tc>
        <w:tc>
          <w:tcPr>
            <w:tcW w:w="2608" w:type="dxa"/>
            <w:shd w:val="clear" w:color="auto" w:fill="F2F2F2" w:themeFill="background1" w:themeFillShade="F2"/>
            <w:vAlign w:val="center"/>
          </w:tcPr>
          <w:p w14:paraId="5BE3705E" w14:textId="2C0F2C8C"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CB6542" w:rsidRPr="007F1C16">
              <w:rPr>
                <w:rFonts w:ascii="Arial" w:hAnsi="Arial" w:cs="Arial"/>
                <w:color w:val="134561"/>
                <w:sz w:val="18"/>
                <w:szCs w:val="18"/>
              </w:rPr>
              <w:t>08 Apr – 15 Apr 2025</w:t>
            </w:r>
          </w:p>
        </w:tc>
        <w:tc>
          <w:tcPr>
            <w:tcW w:w="2608" w:type="dxa"/>
            <w:shd w:val="clear" w:color="auto" w:fill="F2F2F2" w:themeFill="background1" w:themeFillShade="F2"/>
            <w:vAlign w:val="center"/>
          </w:tcPr>
          <w:p w14:paraId="3F5AB052" w14:textId="5102545E"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CB6542" w:rsidRPr="007F1C16">
              <w:rPr>
                <w:rFonts w:ascii="Arial" w:hAnsi="Arial" w:cs="Arial"/>
                <w:color w:val="134561"/>
                <w:sz w:val="18"/>
                <w:szCs w:val="18"/>
              </w:rPr>
              <w:t>07 Apr – 14 Apr 2025</w:t>
            </w:r>
          </w:p>
        </w:tc>
        <w:tc>
          <w:tcPr>
            <w:tcW w:w="1588" w:type="dxa"/>
            <w:gridSpan w:val="3"/>
            <w:vMerge w:val="restart"/>
            <w:shd w:val="clear" w:color="auto" w:fill="F2F2F2" w:themeFill="background1" w:themeFillShade="F2"/>
            <w:vAlign w:val="center"/>
          </w:tcPr>
          <w:p w14:paraId="152B2264" w14:textId="77777777" w:rsidR="00617654" w:rsidRPr="007F1C16" w:rsidRDefault="00617654" w:rsidP="006D0428">
            <w:pPr>
              <w:spacing w:after="0"/>
              <w:jc w:val="center"/>
              <w:rPr>
                <w:rFonts w:ascii="Arial" w:hAnsi="Arial" w:cs="Arial"/>
                <w:color w:val="134561"/>
                <w:sz w:val="18"/>
                <w:szCs w:val="18"/>
              </w:rPr>
            </w:pPr>
            <w:r w:rsidRPr="007F1C16">
              <w:rPr>
                <w:rFonts w:ascii="Arial" w:hAnsi="Arial" w:cs="Arial"/>
                <w:color w:val="134561"/>
                <w:sz w:val="18"/>
                <w:szCs w:val="18"/>
              </w:rPr>
              <w:t>€ 1400</w:t>
            </w:r>
          </w:p>
        </w:tc>
      </w:tr>
      <w:tr w:rsidR="00741A3C" w:rsidRPr="000D5255" w14:paraId="7297A165" w14:textId="77777777" w:rsidTr="006D0428">
        <w:trPr>
          <w:trHeight w:hRule="exact" w:val="341"/>
        </w:trPr>
        <w:tc>
          <w:tcPr>
            <w:tcW w:w="3387" w:type="dxa"/>
            <w:vMerge/>
            <w:shd w:val="clear" w:color="auto" w:fill="F2F2F2" w:themeFill="background1" w:themeFillShade="F2"/>
            <w:vAlign w:val="center"/>
          </w:tcPr>
          <w:p w14:paraId="68734FBE" w14:textId="77777777" w:rsidR="00617654" w:rsidRPr="007F1C16" w:rsidRDefault="00617654" w:rsidP="006D0428">
            <w:pPr>
              <w:spacing w:after="0"/>
              <w:rPr>
                <w:rFonts w:ascii="Arial" w:hAnsi="Arial" w:cs="Arial"/>
                <w:color w:val="134561"/>
                <w:sz w:val="18"/>
                <w:szCs w:val="18"/>
                <w:lang w:val="en-US"/>
              </w:rPr>
            </w:pPr>
          </w:p>
        </w:tc>
        <w:tc>
          <w:tcPr>
            <w:tcW w:w="2608" w:type="dxa"/>
            <w:shd w:val="clear" w:color="auto" w:fill="F2F2F2" w:themeFill="background1" w:themeFillShade="F2"/>
            <w:vAlign w:val="center"/>
          </w:tcPr>
          <w:p w14:paraId="2AC71DB1" w14:textId="1B66C3EC"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70587E">
              <w:rPr>
                <w:rFonts w:ascii="Arial" w:hAnsi="Arial" w:cs="Arial"/>
                <w:color w:val="134561"/>
                <w:sz w:val="18"/>
                <w:szCs w:val="18"/>
              </w:rPr>
              <w:t>30 Sep</w:t>
            </w:r>
            <w:r w:rsidRPr="007F1C16">
              <w:rPr>
                <w:rFonts w:ascii="Arial" w:hAnsi="Arial" w:cs="Arial"/>
                <w:color w:val="134561"/>
                <w:sz w:val="18"/>
                <w:szCs w:val="18"/>
              </w:rPr>
              <w:t xml:space="preserve"> –</w:t>
            </w:r>
            <w:r w:rsidR="00DD6176">
              <w:rPr>
                <w:rFonts w:ascii="Arial" w:hAnsi="Arial" w:cs="Arial"/>
                <w:color w:val="134561"/>
                <w:sz w:val="18"/>
                <w:szCs w:val="18"/>
              </w:rPr>
              <w:t xml:space="preserve"> 07 Oct </w:t>
            </w:r>
            <w:r w:rsidRPr="007F1C16">
              <w:rPr>
                <w:rFonts w:ascii="Arial" w:hAnsi="Arial" w:cs="Arial"/>
                <w:color w:val="134561"/>
                <w:sz w:val="18"/>
                <w:szCs w:val="18"/>
              </w:rPr>
              <w:t>2025</w:t>
            </w:r>
          </w:p>
        </w:tc>
        <w:tc>
          <w:tcPr>
            <w:tcW w:w="2608" w:type="dxa"/>
            <w:shd w:val="clear" w:color="auto" w:fill="F2F2F2" w:themeFill="background1" w:themeFillShade="F2"/>
            <w:vAlign w:val="center"/>
          </w:tcPr>
          <w:p w14:paraId="33CAD7D5" w14:textId="313F9F93"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DD6176">
              <w:rPr>
                <w:rFonts w:ascii="Arial" w:hAnsi="Arial" w:cs="Arial"/>
                <w:color w:val="134561"/>
                <w:sz w:val="18"/>
                <w:szCs w:val="18"/>
              </w:rPr>
              <w:t>29 Sep</w:t>
            </w:r>
            <w:r w:rsidR="00DD6176" w:rsidRPr="007F1C16">
              <w:rPr>
                <w:rFonts w:ascii="Arial" w:hAnsi="Arial" w:cs="Arial"/>
                <w:color w:val="134561"/>
                <w:sz w:val="18"/>
                <w:szCs w:val="18"/>
              </w:rPr>
              <w:t xml:space="preserve"> –</w:t>
            </w:r>
            <w:r w:rsidR="00DD6176">
              <w:rPr>
                <w:rFonts w:ascii="Arial" w:hAnsi="Arial" w:cs="Arial"/>
                <w:color w:val="134561"/>
                <w:sz w:val="18"/>
                <w:szCs w:val="18"/>
              </w:rPr>
              <w:t xml:space="preserve"> 06 Oct </w:t>
            </w:r>
            <w:r w:rsidR="00DD6176" w:rsidRPr="007F1C16">
              <w:rPr>
                <w:rFonts w:ascii="Arial" w:hAnsi="Arial" w:cs="Arial"/>
                <w:color w:val="134561"/>
                <w:sz w:val="18"/>
                <w:szCs w:val="18"/>
              </w:rPr>
              <w:t>2025</w:t>
            </w:r>
          </w:p>
        </w:tc>
        <w:tc>
          <w:tcPr>
            <w:tcW w:w="1588" w:type="dxa"/>
            <w:gridSpan w:val="3"/>
            <w:vMerge/>
            <w:shd w:val="clear" w:color="auto" w:fill="F2F2F2" w:themeFill="background1" w:themeFillShade="F2"/>
            <w:vAlign w:val="center"/>
          </w:tcPr>
          <w:p w14:paraId="07C6D9A1" w14:textId="77777777" w:rsidR="00617654" w:rsidRPr="007F1C16" w:rsidRDefault="00617654" w:rsidP="006D0428">
            <w:pPr>
              <w:spacing w:after="0"/>
              <w:jc w:val="center"/>
              <w:rPr>
                <w:rFonts w:ascii="Arial" w:hAnsi="Arial" w:cs="Arial"/>
                <w:color w:val="134561"/>
                <w:sz w:val="18"/>
                <w:szCs w:val="18"/>
              </w:rPr>
            </w:pPr>
          </w:p>
        </w:tc>
      </w:tr>
      <w:tr w:rsidR="00741A3C" w:rsidRPr="00E8516F" w14:paraId="55AEB053" w14:textId="77777777" w:rsidTr="006D0428">
        <w:trPr>
          <w:trHeight w:hRule="exact" w:val="341"/>
        </w:trPr>
        <w:tc>
          <w:tcPr>
            <w:tcW w:w="3387" w:type="dxa"/>
            <w:shd w:val="clear" w:color="auto" w:fill="E7F2F9"/>
            <w:vAlign w:val="center"/>
          </w:tcPr>
          <w:p w14:paraId="3E178A77" w14:textId="77777777" w:rsidR="00617654" w:rsidRPr="007F1C16" w:rsidRDefault="00617654" w:rsidP="006D0428">
            <w:pPr>
              <w:spacing w:after="0"/>
              <w:rPr>
                <w:rFonts w:ascii="Arial" w:hAnsi="Arial" w:cs="Arial"/>
                <w:color w:val="134561"/>
                <w:sz w:val="18"/>
                <w:szCs w:val="18"/>
                <w:lang w:val="en-US"/>
              </w:rPr>
            </w:pPr>
            <w:r w:rsidRPr="007F1C16">
              <w:rPr>
                <w:rFonts w:ascii="Arial" w:hAnsi="Arial" w:cs="Arial"/>
                <w:color w:val="134561"/>
                <w:sz w:val="18"/>
                <w:szCs w:val="18"/>
                <w:lang w:val="en-US"/>
              </w:rPr>
              <w:t>Implementing a Design to Cost Approach</w:t>
            </w:r>
          </w:p>
        </w:tc>
        <w:tc>
          <w:tcPr>
            <w:tcW w:w="2608" w:type="dxa"/>
            <w:shd w:val="clear" w:color="auto" w:fill="E7F2F9"/>
            <w:vAlign w:val="center"/>
          </w:tcPr>
          <w:p w14:paraId="2827CAED" w14:textId="77777777"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On demand</w:t>
            </w:r>
          </w:p>
        </w:tc>
        <w:tc>
          <w:tcPr>
            <w:tcW w:w="2608" w:type="dxa"/>
            <w:shd w:val="clear" w:color="auto" w:fill="E7F2F9"/>
            <w:vAlign w:val="center"/>
          </w:tcPr>
          <w:p w14:paraId="19A0BBD1" w14:textId="77777777"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On demand</w:t>
            </w:r>
          </w:p>
        </w:tc>
        <w:tc>
          <w:tcPr>
            <w:tcW w:w="1588" w:type="dxa"/>
            <w:gridSpan w:val="3"/>
            <w:shd w:val="clear" w:color="auto" w:fill="E7F2F9"/>
            <w:vAlign w:val="center"/>
          </w:tcPr>
          <w:p w14:paraId="465212F9" w14:textId="77777777" w:rsidR="00617654" w:rsidRPr="007F1C16" w:rsidRDefault="00617654" w:rsidP="006D0428">
            <w:pPr>
              <w:spacing w:after="0"/>
              <w:jc w:val="center"/>
              <w:rPr>
                <w:rFonts w:ascii="Arial" w:hAnsi="Arial" w:cs="Arial"/>
                <w:color w:val="134561"/>
                <w:sz w:val="18"/>
                <w:szCs w:val="18"/>
              </w:rPr>
            </w:pPr>
            <w:r w:rsidRPr="007F1C16">
              <w:rPr>
                <w:rFonts w:ascii="Arial" w:hAnsi="Arial" w:cs="Arial"/>
                <w:color w:val="134561"/>
                <w:sz w:val="18"/>
                <w:szCs w:val="18"/>
              </w:rPr>
              <w:t>€ 1400</w:t>
            </w:r>
          </w:p>
        </w:tc>
      </w:tr>
      <w:tr w:rsidR="00F25AF6" w:rsidRPr="000D5255" w14:paraId="14951B46" w14:textId="77777777" w:rsidTr="006D0428">
        <w:trPr>
          <w:trHeight w:hRule="exact" w:val="341"/>
        </w:trPr>
        <w:tc>
          <w:tcPr>
            <w:tcW w:w="3387" w:type="dxa"/>
            <w:vMerge w:val="restart"/>
            <w:shd w:val="clear" w:color="auto" w:fill="E7F2F9"/>
            <w:vAlign w:val="center"/>
          </w:tcPr>
          <w:p w14:paraId="6F3014EC" w14:textId="77777777" w:rsidR="00F25AF6" w:rsidRPr="007F1C16" w:rsidRDefault="00F25AF6" w:rsidP="006D0428">
            <w:pPr>
              <w:spacing w:after="0"/>
              <w:rPr>
                <w:rFonts w:ascii="Arial" w:hAnsi="Arial" w:cs="Arial"/>
                <w:color w:val="134561"/>
                <w:sz w:val="18"/>
                <w:szCs w:val="18"/>
                <w:lang w:val="en-US"/>
              </w:rPr>
            </w:pPr>
            <w:r w:rsidRPr="007F1C16">
              <w:rPr>
                <w:rFonts w:ascii="Arial" w:hAnsi="Arial" w:cs="Arial"/>
                <w:color w:val="134561"/>
                <w:sz w:val="18"/>
                <w:szCs w:val="18"/>
                <w:lang w:eastAsia="en-US"/>
              </w:rPr>
              <w:t>Financial Risks</w:t>
            </w:r>
          </w:p>
        </w:tc>
        <w:tc>
          <w:tcPr>
            <w:tcW w:w="2608" w:type="dxa"/>
            <w:shd w:val="clear" w:color="auto" w:fill="E7F2F9"/>
            <w:vAlign w:val="center"/>
          </w:tcPr>
          <w:p w14:paraId="229F8EC2" w14:textId="67C2FC3D" w:rsidR="00F25AF6" w:rsidRPr="007F1C16" w:rsidRDefault="00F25AF6"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29 Apr – 13 May 2025</w:t>
            </w:r>
          </w:p>
        </w:tc>
        <w:tc>
          <w:tcPr>
            <w:tcW w:w="2608" w:type="dxa"/>
            <w:shd w:val="clear" w:color="auto" w:fill="E7F2F9"/>
            <w:vAlign w:val="center"/>
          </w:tcPr>
          <w:p w14:paraId="5E34670A" w14:textId="2A34A1E2" w:rsidR="00F25AF6" w:rsidRPr="007F1C16" w:rsidRDefault="00F25AF6"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28 Apr – 12 May 2025</w:t>
            </w:r>
          </w:p>
        </w:tc>
        <w:tc>
          <w:tcPr>
            <w:tcW w:w="1588" w:type="dxa"/>
            <w:gridSpan w:val="3"/>
            <w:vMerge w:val="restart"/>
            <w:shd w:val="clear" w:color="auto" w:fill="E7F2F9"/>
            <w:vAlign w:val="center"/>
          </w:tcPr>
          <w:p w14:paraId="1B61DE2D" w14:textId="77777777" w:rsidR="00F25AF6" w:rsidRPr="007F1C16" w:rsidRDefault="00F25AF6" w:rsidP="006D0428">
            <w:pPr>
              <w:spacing w:after="0"/>
              <w:jc w:val="center"/>
              <w:rPr>
                <w:rFonts w:ascii="Arial" w:hAnsi="Arial" w:cs="Arial"/>
                <w:color w:val="134561"/>
                <w:sz w:val="18"/>
                <w:szCs w:val="18"/>
              </w:rPr>
            </w:pPr>
            <w:r w:rsidRPr="007F1C16">
              <w:rPr>
                <w:rFonts w:ascii="Arial" w:hAnsi="Arial" w:cs="Arial"/>
                <w:color w:val="134561"/>
                <w:sz w:val="18"/>
                <w:szCs w:val="18"/>
              </w:rPr>
              <w:t>€ 1400</w:t>
            </w:r>
          </w:p>
        </w:tc>
      </w:tr>
      <w:tr w:rsidR="00F25AF6" w:rsidRPr="000D5255" w14:paraId="2FABFD0B" w14:textId="77777777" w:rsidTr="006D0428">
        <w:trPr>
          <w:trHeight w:hRule="exact" w:val="341"/>
        </w:trPr>
        <w:tc>
          <w:tcPr>
            <w:tcW w:w="3387" w:type="dxa"/>
            <w:vMerge/>
            <w:shd w:val="clear" w:color="auto" w:fill="E7F2F9"/>
            <w:vAlign w:val="center"/>
          </w:tcPr>
          <w:p w14:paraId="37440560" w14:textId="77777777" w:rsidR="00F25AF6" w:rsidRPr="007F1C16" w:rsidRDefault="00F25AF6" w:rsidP="006D0428">
            <w:pPr>
              <w:spacing w:after="0"/>
              <w:rPr>
                <w:rFonts w:ascii="Arial" w:hAnsi="Arial" w:cs="Arial"/>
                <w:color w:val="134561"/>
                <w:sz w:val="18"/>
                <w:szCs w:val="18"/>
              </w:rPr>
            </w:pPr>
          </w:p>
        </w:tc>
        <w:tc>
          <w:tcPr>
            <w:tcW w:w="2608" w:type="dxa"/>
            <w:shd w:val="clear" w:color="auto" w:fill="E7F2F9"/>
            <w:vAlign w:val="center"/>
          </w:tcPr>
          <w:p w14:paraId="478F0F83" w14:textId="3E53A6D9" w:rsidR="00F25AF6" w:rsidRPr="007F1C16" w:rsidRDefault="00F25AF6"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03 Jun – 17 Jun 2025</w:t>
            </w:r>
          </w:p>
        </w:tc>
        <w:tc>
          <w:tcPr>
            <w:tcW w:w="2608" w:type="dxa"/>
            <w:shd w:val="clear" w:color="auto" w:fill="E7F2F9"/>
            <w:vAlign w:val="center"/>
          </w:tcPr>
          <w:p w14:paraId="5652F40C" w14:textId="403326C8" w:rsidR="00F25AF6" w:rsidRPr="007F1C16" w:rsidRDefault="00F25AF6"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02 Jun – 16 Jun 2025</w:t>
            </w:r>
          </w:p>
        </w:tc>
        <w:tc>
          <w:tcPr>
            <w:tcW w:w="1588" w:type="dxa"/>
            <w:gridSpan w:val="3"/>
            <w:vMerge/>
            <w:shd w:val="clear" w:color="auto" w:fill="E7F2F9"/>
            <w:vAlign w:val="center"/>
          </w:tcPr>
          <w:p w14:paraId="476959EF" w14:textId="77777777" w:rsidR="00F25AF6" w:rsidRPr="007F1C16" w:rsidRDefault="00F25AF6" w:rsidP="006D0428">
            <w:pPr>
              <w:spacing w:after="0"/>
              <w:jc w:val="center"/>
              <w:rPr>
                <w:rFonts w:ascii="Arial" w:hAnsi="Arial" w:cs="Arial"/>
                <w:color w:val="134561"/>
                <w:sz w:val="18"/>
                <w:szCs w:val="18"/>
              </w:rPr>
            </w:pPr>
          </w:p>
        </w:tc>
      </w:tr>
      <w:tr w:rsidR="00F25AF6" w:rsidRPr="000D5255" w14:paraId="795EAA2E" w14:textId="77777777" w:rsidTr="006D0428">
        <w:trPr>
          <w:trHeight w:hRule="exact" w:val="341"/>
        </w:trPr>
        <w:tc>
          <w:tcPr>
            <w:tcW w:w="3387" w:type="dxa"/>
            <w:vMerge/>
            <w:shd w:val="clear" w:color="auto" w:fill="E7F2F9"/>
            <w:vAlign w:val="center"/>
          </w:tcPr>
          <w:p w14:paraId="4C7B3548" w14:textId="77777777" w:rsidR="00F25AF6" w:rsidRPr="007F1C16" w:rsidRDefault="00F25AF6" w:rsidP="006D0428">
            <w:pPr>
              <w:spacing w:after="0"/>
              <w:rPr>
                <w:rFonts w:ascii="Arial" w:hAnsi="Arial" w:cs="Arial"/>
                <w:color w:val="134561"/>
                <w:sz w:val="18"/>
                <w:szCs w:val="18"/>
              </w:rPr>
            </w:pPr>
          </w:p>
        </w:tc>
        <w:tc>
          <w:tcPr>
            <w:tcW w:w="2608" w:type="dxa"/>
            <w:shd w:val="clear" w:color="auto" w:fill="E7F2F9"/>
            <w:vAlign w:val="center"/>
          </w:tcPr>
          <w:p w14:paraId="2DB7EFF0" w14:textId="1D3B93C0" w:rsidR="00F25AF6" w:rsidRPr="007F1C16" w:rsidRDefault="00C5204B"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5630BA">
              <w:rPr>
                <w:rFonts w:ascii="Arial" w:hAnsi="Arial" w:cs="Arial"/>
                <w:color w:val="134561"/>
                <w:sz w:val="18"/>
                <w:szCs w:val="18"/>
              </w:rPr>
              <w:t xml:space="preserve">25 Nov </w:t>
            </w:r>
            <w:r w:rsidRPr="007F1C16">
              <w:rPr>
                <w:rFonts w:ascii="Arial" w:hAnsi="Arial" w:cs="Arial"/>
                <w:color w:val="134561"/>
                <w:sz w:val="18"/>
                <w:szCs w:val="18"/>
              </w:rPr>
              <w:t xml:space="preserve">– </w:t>
            </w:r>
            <w:r w:rsidR="005630BA">
              <w:rPr>
                <w:rFonts w:ascii="Arial" w:hAnsi="Arial" w:cs="Arial"/>
                <w:color w:val="134561"/>
                <w:sz w:val="18"/>
                <w:szCs w:val="18"/>
              </w:rPr>
              <w:t>09 Dec</w:t>
            </w:r>
            <w:r w:rsidRPr="007F1C16">
              <w:rPr>
                <w:rFonts w:ascii="Arial" w:hAnsi="Arial" w:cs="Arial"/>
                <w:color w:val="134561"/>
                <w:sz w:val="18"/>
                <w:szCs w:val="18"/>
              </w:rPr>
              <w:t xml:space="preserve"> 2025</w:t>
            </w:r>
          </w:p>
        </w:tc>
        <w:tc>
          <w:tcPr>
            <w:tcW w:w="2608" w:type="dxa"/>
            <w:shd w:val="clear" w:color="auto" w:fill="E7F2F9"/>
            <w:vAlign w:val="center"/>
          </w:tcPr>
          <w:p w14:paraId="047C896E" w14:textId="4A026C7A" w:rsidR="00F25AF6" w:rsidRPr="007F1C16" w:rsidRDefault="00C5204B"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4E4FF1">
              <w:rPr>
                <w:rFonts w:ascii="Arial" w:hAnsi="Arial" w:cs="Arial"/>
                <w:color w:val="134561"/>
                <w:sz w:val="18"/>
                <w:szCs w:val="18"/>
              </w:rPr>
              <w:t xml:space="preserve">24 Nov </w:t>
            </w:r>
            <w:r w:rsidR="004E4FF1" w:rsidRPr="007F1C16">
              <w:rPr>
                <w:rFonts w:ascii="Arial" w:hAnsi="Arial" w:cs="Arial"/>
                <w:color w:val="134561"/>
                <w:sz w:val="18"/>
                <w:szCs w:val="18"/>
              </w:rPr>
              <w:t xml:space="preserve">– </w:t>
            </w:r>
            <w:r w:rsidR="004E4FF1">
              <w:rPr>
                <w:rFonts w:ascii="Arial" w:hAnsi="Arial" w:cs="Arial"/>
                <w:color w:val="134561"/>
                <w:sz w:val="18"/>
                <w:szCs w:val="18"/>
              </w:rPr>
              <w:t>08 Dec</w:t>
            </w:r>
            <w:r w:rsidR="004E4FF1" w:rsidRPr="007F1C16">
              <w:rPr>
                <w:rFonts w:ascii="Arial" w:hAnsi="Arial" w:cs="Arial"/>
                <w:color w:val="134561"/>
                <w:sz w:val="18"/>
                <w:szCs w:val="18"/>
              </w:rPr>
              <w:t xml:space="preserve"> 2025</w:t>
            </w:r>
          </w:p>
        </w:tc>
        <w:tc>
          <w:tcPr>
            <w:tcW w:w="1588" w:type="dxa"/>
            <w:gridSpan w:val="3"/>
            <w:vMerge/>
            <w:shd w:val="clear" w:color="auto" w:fill="E7F2F9"/>
            <w:vAlign w:val="center"/>
          </w:tcPr>
          <w:p w14:paraId="38B10020" w14:textId="77777777" w:rsidR="00F25AF6" w:rsidRPr="007F1C16" w:rsidRDefault="00F25AF6" w:rsidP="006D0428">
            <w:pPr>
              <w:spacing w:after="0"/>
              <w:jc w:val="center"/>
              <w:rPr>
                <w:rFonts w:ascii="Arial" w:hAnsi="Arial" w:cs="Arial"/>
                <w:color w:val="134561"/>
                <w:sz w:val="18"/>
                <w:szCs w:val="18"/>
              </w:rPr>
            </w:pPr>
          </w:p>
        </w:tc>
      </w:tr>
      <w:tr w:rsidR="00741A3C" w:rsidRPr="000D5255" w14:paraId="35762B72" w14:textId="77777777" w:rsidTr="006D0428">
        <w:trPr>
          <w:trHeight w:hRule="exact" w:val="341"/>
        </w:trPr>
        <w:tc>
          <w:tcPr>
            <w:tcW w:w="3387" w:type="dxa"/>
            <w:vMerge w:val="restart"/>
            <w:shd w:val="clear" w:color="auto" w:fill="F2F2F2" w:themeFill="background1" w:themeFillShade="F2"/>
            <w:vAlign w:val="center"/>
          </w:tcPr>
          <w:p w14:paraId="741752F4" w14:textId="77777777" w:rsidR="00617654" w:rsidRPr="007F1C16" w:rsidRDefault="00617654" w:rsidP="006D0428">
            <w:pPr>
              <w:spacing w:after="0"/>
              <w:rPr>
                <w:rFonts w:ascii="Arial" w:hAnsi="Arial" w:cs="Arial"/>
                <w:color w:val="134561"/>
                <w:sz w:val="18"/>
                <w:szCs w:val="18"/>
                <w:lang w:val="en-US"/>
              </w:rPr>
            </w:pPr>
            <w:r w:rsidRPr="007F1C16">
              <w:rPr>
                <w:rFonts w:ascii="Arial" w:hAnsi="Arial" w:cs="Arial"/>
                <w:color w:val="134561"/>
                <w:sz w:val="18"/>
                <w:szCs w:val="18"/>
                <w:lang w:val="en-US"/>
              </w:rPr>
              <w:t>Innovation</w:t>
            </w:r>
          </w:p>
        </w:tc>
        <w:tc>
          <w:tcPr>
            <w:tcW w:w="2608" w:type="dxa"/>
            <w:shd w:val="clear" w:color="auto" w:fill="F2F2F2" w:themeFill="background1" w:themeFillShade="F2"/>
            <w:vAlign w:val="center"/>
          </w:tcPr>
          <w:p w14:paraId="3DD6512D" w14:textId="0421610D"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9C571D" w:rsidRPr="007F1C16">
              <w:rPr>
                <w:rFonts w:ascii="Arial" w:hAnsi="Arial" w:cs="Arial"/>
                <w:color w:val="134561"/>
                <w:sz w:val="18"/>
                <w:szCs w:val="18"/>
              </w:rPr>
              <w:t xml:space="preserve">29 Apr – </w:t>
            </w:r>
            <w:r w:rsidR="00D077EE">
              <w:rPr>
                <w:rFonts w:ascii="Arial" w:hAnsi="Arial" w:cs="Arial"/>
                <w:color w:val="134561"/>
                <w:sz w:val="18"/>
                <w:szCs w:val="18"/>
              </w:rPr>
              <w:t>16</w:t>
            </w:r>
            <w:r w:rsidR="009C571D" w:rsidRPr="007F1C16">
              <w:rPr>
                <w:rFonts w:ascii="Arial" w:hAnsi="Arial" w:cs="Arial"/>
                <w:color w:val="134561"/>
                <w:sz w:val="18"/>
                <w:szCs w:val="18"/>
              </w:rPr>
              <w:t xml:space="preserve"> Jun 2025</w:t>
            </w:r>
          </w:p>
        </w:tc>
        <w:tc>
          <w:tcPr>
            <w:tcW w:w="2608" w:type="dxa"/>
            <w:shd w:val="clear" w:color="auto" w:fill="F2F2F2" w:themeFill="background1" w:themeFillShade="F2"/>
            <w:vAlign w:val="center"/>
          </w:tcPr>
          <w:p w14:paraId="61F512F9" w14:textId="744A75ED"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F8278A" w:rsidRPr="007F1C16">
              <w:rPr>
                <w:rFonts w:ascii="Arial" w:hAnsi="Arial" w:cs="Arial"/>
                <w:color w:val="134561"/>
                <w:sz w:val="18"/>
                <w:szCs w:val="18"/>
              </w:rPr>
              <w:t>28 Apr – 23 Jun 2025</w:t>
            </w:r>
          </w:p>
        </w:tc>
        <w:tc>
          <w:tcPr>
            <w:tcW w:w="1588" w:type="dxa"/>
            <w:gridSpan w:val="3"/>
            <w:vMerge w:val="restart"/>
            <w:shd w:val="clear" w:color="auto" w:fill="F2F2F2" w:themeFill="background1" w:themeFillShade="F2"/>
            <w:vAlign w:val="center"/>
          </w:tcPr>
          <w:p w14:paraId="11E5BC51" w14:textId="77777777" w:rsidR="00617654" w:rsidRPr="007F1C16" w:rsidRDefault="00617654" w:rsidP="006D0428">
            <w:pPr>
              <w:spacing w:after="0"/>
              <w:jc w:val="center"/>
              <w:rPr>
                <w:rFonts w:ascii="Arial" w:hAnsi="Arial" w:cs="Arial"/>
                <w:color w:val="134561"/>
                <w:sz w:val="18"/>
                <w:szCs w:val="18"/>
              </w:rPr>
            </w:pPr>
            <w:bookmarkStart w:id="7" w:name="_Hlk183688450"/>
            <w:r w:rsidRPr="007F1C16">
              <w:rPr>
                <w:rFonts w:ascii="Arial" w:hAnsi="Arial" w:cs="Arial"/>
                <w:color w:val="134561"/>
                <w:sz w:val="18"/>
                <w:szCs w:val="18"/>
              </w:rPr>
              <w:t>€ 1400</w:t>
            </w:r>
            <w:bookmarkEnd w:id="7"/>
          </w:p>
        </w:tc>
      </w:tr>
      <w:tr w:rsidR="00741A3C" w:rsidRPr="000D5255" w14:paraId="3AE7B432" w14:textId="77777777" w:rsidTr="006D0428">
        <w:trPr>
          <w:trHeight w:hRule="exact" w:val="341"/>
        </w:trPr>
        <w:tc>
          <w:tcPr>
            <w:tcW w:w="3387" w:type="dxa"/>
            <w:vMerge/>
            <w:shd w:val="clear" w:color="auto" w:fill="F2F2F2" w:themeFill="background1" w:themeFillShade="F2"/>
            <w:vAlign w:val="center"/>
          </w:tcPr>
          <w:p w14:paraId="116D7ADA" w14:textId="77777777" w:rsidR="00617654" w:rsidRPr="007F1C16" w:rsidRDefault="00617654" w:rsidP="006D0428">
            <w:pPr>
              <w:spacing w:after="0"/>
              <w:rPr>
                <w:rFonts w:ascii="Arial" w:hAnsi="Arial" w:cs="Arial"/>
                <w:color w:val="134561"/>
                <w:sz w:val="18"/>
                <w:szCs w:val="18"/>
                <w:lang w:val="en-US"/>
              </w:rPr>
            </w:pPr>
          </w:p>
        </w:tc>
        <w:tc>
          <w:tcPr>
            <w:tcW w:w="2608" w:type="dxa"/>
            <w:shd w:val="clear" w:color="auto" w:fill="F2F2F2" w:themeFill="background1" w:themeFillShade="F2"/>
            <w:vAlign w:val="center"/>
          </w:tcPr>
          <w:p w14:paraId="300EA6C8" w14:textId="5E423705"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920787">
              <w:rPr>
                <w:rFonts w:ascii="Arial" w:hAnsi="Arial" w:cs="Arial"/>
                <w:color w:val="134561"/>
                <w:sz w:val="18"/>
                <w:szCs w:val="18"/>
              </w:rPr>
              <w:t>14 Oct</w:t>
            </w:r>
            <w:r w:rsidRPr="007F1C16">
              <w:rPr>
                <w:rFonts w:ascii="Arial" w:hAnsi="Arial" w:cs="Arial"/>
                <w:color w:val="134561"/>
                <w:sz w:val="18"/>
                <w:szCs w:val="18"/>
              </w:rPr>
              <w:t xml:space="preserve"> – </w:t>
            </w:r>
            <w:r w:rsidR="00920787">
              <w:rPr>
                <w:rFonts w:ascii="Arial" w:hAnsi="Arial" w:cs="Arial"/>
                <w:color w:val="134561"/>
                <w:sz w:val="18"/>
                <w:szCs w:val="18"/>
              </w:rPr>
              <w:t>09 Dec</w:t>
            </w:r>
            <w:r w:rsidRPr="007F1C16">
              <w:rPr>
                <w:rFonts w:ascii="Arial" w:hAnsi="Arial" w:cs="Arial"/>
                <w:color w:val="134561"/>
                <w:sz w:val="18"/>
                <w:szCs w:val="18"/>
              </w:rPr>
              <w:t xml:space="preserve"> 2025</w:t>
            </w:r>
          </w:p>
        </w:tc>
        <w:tc>
          <w:tcPr>
            <w:tcW w:w="2608" w:type="dxa"/>
            <w:shd w:val="clear" w:color="auto" w:fill="F2F2F2" w:themeFill="background1" w:themeFillShade="F2"/>
            <w:vAlign w:val="center"/>
          </w:tcPr>
          <w:p w14:paraId="3D21193A" w14:textId="2B2FAF5E"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BC0CDA">
              <w:rPr>
                <w:rFonts w:ascii="Arial" w:hAnsi="Arial" w:cs="Arial"/>
                <w:color w:val="134561"/>
                <w:sz w:val="18"/>
                <w:szCs w:val="18"/>
              </w:rPr>
              <w:t>14 Oct</w:t>
            </w:r>
            <w:r w:rsidR="00BC0CDA" w:rsidRPr="007F1C16">
              <w:rPr>
                <w:rFonts w:ascii="Arial" w:hAnsi="Arial" w:cs="Arial"/>
                <w:color w:val="134561"/>
                <w:sz w:val="18"/>
                <w:szCs w:val="18"/>
              </w:rPr>
              <w:t xml:space="preserve"> – </w:t>
            </w:r>
            <w:r w:rsidR="00BC0CDA">
              <w:rPr>
                <w:rFonts w:ascii="Arial" w:hAnsi="Arial" w:cs="Arial"/>
                <w:color w:val="134561"/>
                <w:sz w:val="18"/>
                <w:szCs w:val="18"/>
              </w:rPr>
              <w:t>09 Dec</w:t>
            </w:r>
            <w:r w:rsidR="00BC0CDA" w:rsidRPr="007F1C16">
              <w:rPr>
                <w:rFonts w:ascii="Arial" w:hAnsi="Arial" w:cs="Arial"/>
                <w:color w:val="134561"/>
                <w:sz w:val="18"/>
                <w:szCs w:val="18"/>
              </w:rPr>
              <w:t xml:space="preserve"> 2025</w:t>
            </w:r>
          </w:p>
        </w:tc>
        <w:tc>
          <w:tcPr>
            <w:tcW w:w="1588" w:type="dxa"/>
            <w:gridSpan w:val="3"/>
            <w:vMerge/>
            <w:shd w:val="clear" w:color="auto" w:fill="F2F2F2" w:themeFill="background1" w:themeFillShade="F2"/>
            <w:vAlign w:val="center"/>
          </w:tcPr>
          <w:p w14:paraId="39D1A65B" w14:textId="77777777" w:rsidR="00617654" w:rsidRPr="007F1C16" w:rsidRDefault="00617654" w:rsidP="006D0428">
            <w:pPr>
              <w:spacing w:after="0"/>
              <w:jc w:val="center"/>
              <w:rPr>
                <w:rFonts w:ascii="Arial" w:hAnsi="Arial" w:cs="Arial"/>
                <w:color w:val="134561"/>
                <w:sz w:val="18"/>
                <w:szCs w:val="18"/>
              </w:rPr>
            </w:pPr>
          </w:p>
        </w:tc>
      </w:tr>
      <w:tr w:rsidR="00D22859" w:rsidRPr="000D5255" w14:paraId="3C3E8349" w14:textId="77777777" w:rsidTr="006D0428">
        <w:trPr>
          <w:trHeight w:hRule="exact" w:val="341"/>
        </w:trPr>
        <w:tc>
          <w:tcPr>
            <w:tcW w:w="3387" w:type="dxa"/>
            <w:vMerge w:val="restart"/>
            <w:shd w:val="clear" w:color="auto" w:fill="E7F2F9"/>
            <w:vAlign w:val="center"/>
          </w:tcPr>
          <w:p w14:paraId="65F8B269" w14:textId="77777777" w:rsidR="00D22859" w:rsidRPr="007F1C16" w:rsidRDefault="00D22859" w:rsidP="006D0428">
            <w:pPr>
              <w:spacing w:after="0"/>
              <w:rPr>
                <w:rFonts w:ascii="Arial" w:hAnsi="Arial" w:cs="Arial"/>
                <w:color w:val="134561"/>
                <w:sz w:val="18"/>
                <w:szCs w:val="18"/>
                <w:lang w:val="en-US"/>
              </w:rPr>
            </w:pPr>
            <w:r w:rsidRPr="007F1C16">
              <w:rPr>
                <w:rFonts w:ascii="Arial" w:hAnsi="Arial" w:cs="Arial"/>
                <w:color w:val="134561"/>
                <w:sz w:val="18"/>
                <w:szCs w:val="18"/>
                <w:lang w:val="en-US"/>
              </w:rPr>
              <w:t>Buying Investment Project</w:t>
            </w:r>
          </w:p>
        </w:tc>
        <w:tc>
          <w:tcPr>
            <w:tcW w:w="2608" w:type="dxa"/>
            <w:shd w:val="clear" w:color="auto" w:fill="E7F2F9"/>
            <w:vAlign w:val="center"/>
          </w:tcPr>
          <w:p w14:paraId="10E15498" w14:textId="77777777" w:rsidR="00D22859" w:rsidRPr="007F1C16" w:rsidRDefault="00D22859"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31 Mar – 14 Apr 2025</w:t>
            </w:r>
          </w:p>
        </w:tc>
        <w:tc>
          <w:tcPr>
            <w:tcW w:w="2608" w:type="dxa"/>
            <w:shd w:val="clear" w:color="auto" w:fill="E7F2F9"/>
            <w:vAlign w:val="center"/>
          </w:tcPr>
          <w:p w14:paraId="2F76F4A8" w14:textId="77777777" w:rsidR="00D22859" w:rsidRPr="007F1C16" w:rsidRDefault="00D22859"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10 Mar – 24 Mar 2025</w:t>
            </w:r>
          </w:p>
        </w:tc>
        <w:tc>
          <w:tcPr>
            <w:tcW w:w="1588" w:type="dxa"/>
            <w:gridSpan w:val="3"/>
            <w:vMerge w:val="restart"/>
            <w:shd w:val="clear" w:color="auto" w:fill="E7F2F9"/>
            <w:vAlign w:val="center"/>
          </w:tcPr>
          <w:p w14:paraId="019495AB" w14:textId="77777777" w:rsidR="00D22859" w:rsidRPr="007F1C16" w:rsidRDefault="00D22859" w:rsidP="006D0428">
            <w:pPr>
              <w:spacing w:after="0"/>
              <w:jc w:val="center"/>
              <w:rPr>
                <w:rFonts w:ascii="Arial" w:hAnsi="Arial" w:cs="Arial"/>
                <w:color w:val="134561"/>
                <w:sz w:val="18"/>
                <w:szCs w:val="18"/>
              </w:rPr>
            </w:pPr>
            <w:r w:rsidRPr="007F1C16">
              <w:rPr>
                <w:rFonts w:ascii="Arial" w:hAnsi="Arial" w:cs="Arial"/>
                <w:color w:val="134561"/>
                <w:sz w:val="18"/>
                <w:szCs w:val="18"/>
              </w:rPr>
              <w:t>€ 1400</w:t>
            </w:r>
          </w:p>
        </w:tc>
      </w:tr>
      <w:tr w:rsidR="00D22859" w:rsidRPr="000D5255" w14:paraId="5C0ED7CD" w14:textId="77777777" w:rsidTr="006D0428">
        <w:trPr>
          <w:trHeight w:hRule="exact" w:val="341"/>
        </w:trPr>
        <w:tc>
          <w:tcPr>
            <w:tcW w:w="3387" w:type="dxa"/>
            <w:vMerge/>
            <w:shd w:val="clear" w:color="auto" w:fill="E7F2F9"/>
            <w:vAlign w:val="center"/>
          </w:tcPr>
          <w:p w14:paraId="0A6F7B06" w14:textId="77777777" w:rsidR="00D22859" w:rsidRPr="007F1C16" w:rsidRDefault="00D22859" w:rsidP="006D0428">
            <w:pPr>
              <w:spacing w:after="0"/>
              <w:rPr>
                <w:rFonts w:ascii="Arial" w:hAnsi="Arial" w:cs="Arial"/>
                <w:color w:val="134561"/>
                <w:sz w:val="18"/>
                <w:szCs w:val="18"/>
                <w:lang w:val="en-US"/>
              </w:rPr>
            </w:pPr>
          </w:p>
        </w:tc>
        <w:tc>
          <w:tcPr>
            <w:tcW w:w="2608" w:type="dxa"/>
            <w:shd w:val="clear" w:color="auto" w:fill="E7F2F9"/>
            <w:vAlign w:val="center"/>
          </w:tcPr>
          <w:p w14:paraId="71CF54DE" w14:textId="2F617728" w:rsidR="00D22859" w:rsidRPr="007F1C16" w:rsidRDefault="00D22859"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3C6485">
              <w:rPr>
                <w:rFonts w:ascii="Arial" w:hAnsi="Arial" w:cs="Arial"/>
                <w:color w:val="134561"/>
                <w:sz w:val="18"/>
                <w:szCs w:val="18"/>
              </w:rPr>
              <w:t>03 Nov</w:t>
            </w:r>
            <w:r w:rsidRPr="007F1C16">
              <w:rPr>
                <w:rFonts w:ascii="Arial" w:hAnsi="Arial" w:cs="Arial"/>
                <w:color w:val="134561"/>
                <w:sz w:val="18"/>
                <w:szCs w:val="18"/>
              </w:rPr>
              <w:t xml:space="preserve"> – </w:t>
            </w:r>
            <w:r w:rsidR="003C6485">
              <w:rPr>
                <w:rFonts w:ascii="Arial" w:hAnsi="Arial" w:cs="Arial"/>
                <w:color w:val="134561"/>
                <w:sz w:val="18"/>
                <w:szCs w:val="18"/>
              </w:rPr>
              <w:t>17 Nov</w:t>
            </w:r>
            <w:r w:rsidRPr="007F1C16">
              <w:rPr>
                <w:rFonts w:ascii="Arial" w:hAnsi="Arial" w:cs="Arial"/>
                <w:color w:val="134561"/>
                <w:sz w:val="18"/>
                <w:szCs w:val="18"/>
              </w:rPr>
              <w:t xml:space="preserve"> 2025</w:t>
            </w:r>
          </w:p>
        </w:tc>
        <w:tc>
          <w:tcPr>
            <w:tcW w:w="2608" w:type="dxa"/>
            <w:shd w:val="clear" w:color="auto" w:fill="E7F2F9"/>
            <w:vAlign w:val="center"/>
          </w:tcPr>
          <w:p w14:paraId="39F7B1A0" w14:textId="0BF6710F" w:rsidR="00D22859" w:rsidRPr="007F1C16" w:rsidRDefault="00D22859"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sidR="00B85507">
              <w:rPr>
                <w:rFonts w:ascii="Arial" w:hAnsi="Arial" w:cs="Arial"/>
                <w:color w:val="134561"/>
                <w:sz w:val="18"/>
                <w:szCs w:val="18"/>
              </w:rPr>
              <w:t>13 Oct</w:t>
            </w:r>
            <w:r w:rsidRPr="007F1C16">
              <w:rPr>
                <w:rFonts w:ascii="Arial" w:hAnsi="Arial" w:cs="Arial"/>
                <w:color w:val="134561"/>
                <w:sz w:val="18"/>
                <w:szCs w:val="18"/>
              </w:rPr>
              <w:t xml:space="preserve"> –</w:t>
            </w:r>
            <w:r w:rsidR="00B85507">
              <w:rPr>
                <w:rFonts w:ascii="Arial" w:hAnsi="Arial" w:cs="Arial"/>
                <w:color w:val="134561"/>
                <w:sz w:val="18"/>
                <w:szCs w:val="18"/>
              </w:rPr>
              <w:t xml:space="preserve"> 27 Oct</w:t>
            </w:r>
            <w:r w:rsidRPr="007F1C16">
              <w:rPr>
                <w:rFonts w:ascii="Arial" w:hAnsi="Arial" w:cs="Arial"/>
                <w:color w:val="134561"/>
                <w:sz w:val="18"/>
                <w:szCs w:val="18"/>
              </w:rPr>
              <w:t xml:space="preserve"> 2025</w:t>
            </w:r>
          </w:p>
        </w:tc>
        <w:tc>
          <w:tcPr>
            <w:tcW w:w="1588" w:type="dxa"/>
            <w:gridSpan w:val="3"/>
            <w:vMerge/>
            <w:shd w:val="clear" w:color="auto" w:fill="E7F2F9"/>
            <w:vAlign w:val="center"/>
          </w:tcPr>
          <w:p w14:paraId="6E660D08" w14:textId="77777777" w:rsidR="00D22859" w:rsidRPr="007F1C16" w:rsidRDefault="00D22859" w:rsidP="006D0428">
            <w:pPr>
              <w:spacing w:after="0"/>
              <w:jc w:val="center"/>
              <w:rPr>
                <w:rFonts w:ascii="Arial" w:hAnsi="Arial" w:cs="Arial"/>
                <w:color w:val="134561"/>
                <w:sz w:val="18"/>
                <w:szCs w:val="18"/>
              </w:rPr>
            </w:pPr>
          </w:p>
        </w:tc>
      </w:tr>
      <w:tr w:rsidR="00741A3C" w:rsidRPr="000D5255" w14:paraId="00B36B57" w14:textId="77777777" w:rsidTr="006D0428">
        <w:trPr>
          <w:trHeight w:hRule="exact" w:val="341"/>
        </w:trPr>
        <w:tc>
          <w:tcPr>
            <w:tcW w:w="3387" w:type="dxa"/>
            <w:vMerge w:val="restart"/>
            <w:shd w:val="clear" w:color="auto" w:fill="F2F2F2" w:themeFill="background1" w:themeFillShade="F2"/>
            <w:vAlign w:val="center"/>
          </w:tcPr>
          <w:p w14:paraId="453F49E8" w14:textId="77777777" w:rsidR="00617654" w:rsidRPr="007F1C16" w:rsidRDefault="00617654" w:rsidP="006D0428">
            <w:pPr>
              <w:spacing w:after="0"/>
              <w:rPr>
                <w:rFonts w:ascii="Arial" w:hAnsi="Arial" w:cs="Arial"/>
                <w:color w:val="134561"/>
                <w:sz w:val="18"/>
                <w:szCs w:val="18"/>
                <w:lang w:val="en-US"/>
              </w:rPr>
            </w:pPr>
            <w:r w:rsidRPr="007F1C16">
              <w:rPr>
                <w:rFonts w:ascii="Arial" w:hAnsi="Arial" w:cs="Arial"/>
                <w:color w:val="134561"/>
                <w:sz w:val="18"/>
                <w:szCs w:val="18"/>
                <w:lang w:val="en-US"/>
              </w:rPr>
              <w:t>Advanced Stakeholder Management</w:t>
            </w:r>
          </w:p>
        </w:tc>
        <w:tc>
          <w:tcPr>
            <w:tcW w:w="2608" w:type="dxa"/>
            <w:shd w:val="clear" w:color="auto" w:fill="F2F2F2" w:themeFill="background1" w:themeFillShade="F2"/>
            <w:vAlign w:val="center"/>
          </w:tcPr>
          <w:p w14:paraId="28032C0A" w14:textId="77777777"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03 Jun – 10 Jun 2025</w:t>
            </w:r>
          </w:p>
        </w:tc>
        <w:tc>
          <w:tcPr>
            <w:tcW w:w="2608" w:type="dxa"/>
            <w:shd w:val="clear" w:color="auto" w:fill="F2F2F2" w:themeFill="background1" w:themeFillShade="F2"/>
            <w:vAlign w:val="center"/>
          </w:tcPr>
          <w:p w14:paraId="1CBD3E8C" w14:textId="6CEF19AE"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02</w:t>
            </w:r>
            <w:r w:rsidR="00967FD5">
              <w:rPr>
                <w:rFonts w:ascii="Arial" w:hAnsi="Arial" w:cs="Arial"/>
                <w:color w:val="134561"/>
                <w:sz w:val="18"/>
                <w:szCs w:val="18"/>
              </w:rPr>
              <w:t xml:space="preserve"> Jun</w:t>
            </w:r>
            <w:r w:rsidRPr="007F1C16">
              <w:rPr>
                <w:rFonts w:ascii="Arial" w:hAnsi="Arial" w:cs="Arial"/>
                <w:color w:val="134561"/>
                <w:sz w:val="18"/>
                <w:szCs w:val="18"/>
              </w:rPr>
              <w:t xml:space="preserve"> – 10 Jun 2025</w:t>
            </w:r>
          </w:p>
        </w:tc>
        <w:tc>
          <w:tcPr>
            <w:tcW w:w="1588" w:type="dxa"/>
            <w:gridSpan w:val="3"/>
            <w:vMerge w:val="restart"/>
            <w:shd w:val="clear" w:color="auto" w:fill="F2F2F2" w:themeFill="background1" w:themeFillShade="F2"/>
            <w:vAlign w:val="center"/>
          </w:tcPr>
          <w:p w14:paraId="23153C34" w14:textId="77777777" w:rsidR="00617654" w:rsidRPr="007F1C16" w:rsidRDefault="00617654" w:rsidP="006D0428">
            <w:pPr>
              <w:spacing w:after="0"/>
              <w:jc w:val="center"/>
              <w:rPr>
                <w:rFonts w:ascii="Arial" w:hAnsi="Arial" w:cs="Arial"/>
                <w:color w:val="134561"/>
                <w:sz w:val="18"/>
                <w:szCs w:val="18"/>
              </w:rPr>
            </w:pPr>
            <w:r w:rsidRPr="007F1C16">
              <w:rPr>
                <w:rFonts w:ascii="Arial" w:hAnsi="Arial" w:cs="Arial"/>
                <w:color w:val="134561"/>
                <w:sz w:val="18"/>
                <w:szCs w:val="18"/>
              </w:rPr>
              <w:t>€ 1400</w:t>
            </w:r>
          </w:p>
        </w:tc>
      </w:tr>
      <w:tr w:rsidR="00741A3C" w:rsidRPr="000D5255" w14:paraId="4C3DF1EA" w14:textId="77777777" w:rsidTr="006D0428">
        <w:trPr>
          <w:trHeight w:hRule="exact" w:val="341"/>
        </w:trPr>
        <w:tc>
          <w:tcPr>
            <w:tcW w:w="3387" w:type="dxa"/>
            <w:vMerge/>
            <w:shd w:val="clear" w:color="auto" w:fill="F2F2F2" w:themeFill="background1" w:themeFillShade="F2"/>
            <w:vAlign w:val="center"/>
          </w:tcPr>
          <w:p w14:paraId="7E2990EA" w14:textId="77777777" w:rsidR="00617654" w:rsidRPr="007F1C16" w:rsidRDefault="00617654" w:rsidP="006D0428">
            <w:pPr>
              <w:spacing w:after="0"/>
              <w:rPr>
                <w:rFonts w:ascii="Arial" w:hAnsi="Arial" w:cs="Arial"/>
                <w:color w:val="134561"/>
                <w:sz w:val="18"/>
                <w:szCs w:val="18"/>
                <w:lang w:val="en-US"/>
              </w:rPr>
            </w:pPr>
          </w:p>
        </w:tc>
        <w:tc>
          <w:tcPr>
            <w:tcW w:w="2608" w:type="dxa"/>
            <w:shd w:val="clear" w:color="auto" w:fill="F2F2F2" w:themeFill="background1" w:themeFillShade="F2"/>
            <w:vAlign w:val="center"/>
          </w:tcPr>
          <w:p w14:paraId="1BA95693" w14:textId="77777777"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16 Sep – 23 Sep 2025</w:t>
            </w:r>
          </w:p>
        </w:tc>
        <w:tc>
          <w:tcPr>
            <w:tcW w:w="2608" w:type="dxa"/>
            <w:shd w:val="clear" w:color="auto" w:fill="F2F2F2" w:themeFill="background1" w:themeFillShade="F2"/>
            <w:vAlign w:val="center"/>
          </w:tcPr>
          <w:p w14:paraId="4A6B0444" w14:textId="77777777" w:rsidR="00617654" w:rsidRPr="007F1C16" w:rsidRDefault="00617654"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15 Sep – 22 Sep 2025</w:t>
            </w:r>
          </w:p>
        </w:tc>
        <w:tc>
          <w:tcPr>
            <w:tcW w:w="1588" w:type="dxa"/>
            <w:gridSpan w:val="3"/>
            <w:vMerge/>
            <w:shd w:val="clear" w:color="auto" w:fill="F2F2F2" w:themeFill="background1" w:themeFillShade="F2"/>
            <w:vAlign w:val="center"/>
          </w:tcPr>
          <w:p w14:paraId="068F8DC2" w14:textId="77777777" w:rsidR="00617654" w:rsidRPr="007F1C16" w:rsidRDefault="00617654" w:rsidP="006D0428">
            <w:pPr>
              <w:spacing w:after="0"/>
              <w:jc w:val="center"/>
              <w:rPr>
                <w:rFonts w:ascii="Arial" w:hAnsi="Arial" w:cs="Arial"/>
                <w:color w:val="134561"/>
                <w:sz w:val="18"/>
                <w:szCs w:val="18"/>
              </w:rPr>
            </w:pPr>
          </w:p>
        </w:tc>
      </w:tr>
      <w:tr w:rsidR="00174843" w:rsidRPr="000D5255" w14:paraId="709BFCEF" w14:textId="77777777" w:rsidTr="006D0428">
        <w:trPr>
          <w:trHeight w:hRule="exact" w:val="341"/>
        </w:trPr>
        <w:tc>
          <w:tcPr>
            <w:tcW w:w="3387" w:type="dxa"/>
            <w:vMerge w:val="restart"/>
            <w:shd w:val="clear" w:color="auto" w:fill="E7F2F9"/>
            <w:vAlign w:val="center"/>
          </w:tcPr>
          <w:p w14:paraId="7F767ED0" w14:textId="77777777" w:rsidR="00174843" w:rsidRPr="007F1C16" w:rsidRDefault="00174843" w:rsidP="006D0428">
            <w:pPr>
              <w:spacing w:after="0"/>
              <w:rPr>
                <w:rFonts w:ascii="Arial" w:hAnsi="Arial" w:cs="Arial"/>
                <w:color w:val="134561"/>
                <w:sz w:val="18"/>
                <w:szCs w:val="18"/>
                <w:lang w:val="en-US"/>
              </w:rPr>
            </w:pPr>
            <w:r w:rsidRPr="007F1C16">
              <w:rPr>
                <w:rFonts w:ascii="Arial" w:hAnsi="Arial" w:cs="Arial"/>
                <w:color w:val="134561"/>
                <w:sz w:val="18"/>
                <w:szCs w:val="18"/>
                <w:lang w:val="en-US"/>
              </w:rPr>
              <w:t>Leadership &amp; Change in Procurement</w:t>
            </w:r>
          </w:p>
        </w:tc>
        <w:tc>
          <w:tcPr>
            <w:tcW w:w="2608" w:type="dxa"/>
            <w:shd w:val="clear" w:color="auto" w:fill="E7F2F9"/>
            <w:vAlign w:val="center"/>
          </w:tcPr>
          <w:p w14:paraId="7FEBE579" w14:textId="028976DE" w:rsidR="00174843" w:rsidRPr="007F1C16" w:rsidRDefault="00174843"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17 </w:t>
            </w:r>
            <w:r>
              <w:rPr>
                <w:rFonts w:ascii="Arial" w:hAnsi="Arial" w:cs="Arial"/>
                <w:color w:val="134561"/>
                <w:sz w:val="18"/>
                <w:szCs w:val="18"/>
              </w:rPr>
              <w:t>Jun – 2</w:t>
            </w:r>
            <w:r w:rsidRPr="007F1C16">
              <w:rPr>
                <w:rFonts w:ascii="Arial" w:hAnsi="Arial" w:cs="Arial"/>
                <w:color w:val="134561"/>
                <w:sz w:val="18"/>
                <w:szCs w:val="18"/>
              </w:rPr>
              <w:t>4 Jun 2025</w:t>
            </w:r>
          </w:p>
        </w:tc>
        <w:tc>
          <w:tcPr>
            <w:tcW w:w="2608" w:type="dxa"/>
            <w:shd w:val="clear" w:color="auto" w:fill="E7F2F9"/>
            <w:vAlign w:val="center"/>
          </w:tcPr>
          <w:p w14:paraId="17CF532A" w14:textId="486AFF5B" w:rsidR="00174843" w:rsidRPr="007F1C16" w:rsidRDefault="00174843"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16 </w:t>
            </w:r>
            <w:r>
              <w:rPr>
                <w:rFonts w:ascii="Arial" w:hAnsi="Arial" w:cs="Arial"/>
                <w:color w:val="134561"/>
                <w:sz w:val="18"/>
                <w:szCs w:val="18"/>
              </w:rPr>
              <w:t xml:space="preserve">Jun – </w:t>
            </w:r>
            <w:r w:rsidRPr="007F1C16">
              <w:rPr>
                <w:rFonts w:ascii="Arial" w:hAnsi="Arial" w:cs="Arial"/>
                <w:color w:val="134561"/>
                <w:sz w:val="18"/>
                <w:szCs w:val="18"/>
              </w:rPr>
              <w:t>23 Jun 20</w:t>
            </w:r>
            <w:r w:rsidRPr="00AA367B">
              <w:rPr>
                <w:rFonts w:ascii="Arial" w:hAnsi="Arial" w:cs="Arial"/>
                <w:color w:val="134561"/>
                <w:sz w:val="18"/>
                <w:szCs w:val="18"/>
              </w:rPr>
              <w:t>25</w:t>
            </w:r>
          </w:p>
        </w:tc>
        <w:tc>
          <w:tcPr>
            <w:tcW w:w="1588" w:type="dxa"/>
            <w:gridSpan w:val="3"/>
            <w:vMerge w:val="restart"/>
            <w:shd w:val="clear" w:color="auto" w:fill="E7F2F9"/>
            <w:vAlign w:val="center"/>
          </w:tcPr>
          <w:p w14:paraId="07B61DA5" w14:textId="77777777" w:rsidR="00174843" w:rsidRPr="007F1C16" w:rsidRDefault="00174843" w:rsidP="006D0428">
            <w:pPr>
              <w:spacing w:after="0"/>
              <w:jc w:val="center"/>
              <w:rPr>
                <w:rFonts w:ascii="Arial" w:hAnsi="Arial" w:cs="Arial"/>
                <w:color w:val="134561"/>
                <w:sz w:val="18"/>
                <w:szCs w:val="18"/>
              </w:rPr>
            </w:pPr>
            <w:r w:rsidRPr="007F1C16">
              <w:rPr>
                <w:rFonts w:ascii="Arial" w:hAnsi="Arial" w:cs="Arial"/>
                <w:color w:val="134561"/>
                <w:sz w:val="18"/>
                <w:szCs w:val="18"/>
              </w:rPr>
              <w:t>€ 1400</w:t>
            </w:r>
          </w:p>
        </w:tc>
      </w:tr>
      <w:tr w:rsidR="00174843" w:rsidRPr="000D5255" w14:paraId="6C7CB720" w14:textId="77777777" w:rsidTr="006D0428">
        <w:trPr>
          <w:trHeight w:hRule="exact" w:val="341"/>
        </w:trPr>
        <w:tc>
          <w:tcPr>
            <w:tcW w:w="3387" w:type="dxa"/>
            <w:vMerge/>
            <w:shd w:val="clear" w:color="auto" w:fill="E7F2F9"/>
            <w:vAlign w:val="center"/>
          </w:tcPr>
          <w:p w14:paraId="2B434D4B" w14:textId="77777777" w:rsidR="00174843" w:rsidRPr="007F1C16" w:rsidRDefault="00174843" w:rsidP="006D0428">
            <w:pPr>
              <w:spacing w:after="0"/>
              <w:rPr>
                <w:rFonts w:ascii="Arial" w:hAnsi="Arial" w:cs="Arial"/>
                <w:color w:val="134561"/>
                <w:sz w:val="18"/>
                <w:szCs w:val="18"/>
                <w:lang w:val="en-US"/>
              </w:rPr>
            </w:pPr>
          </w:p>
        </w:tc>
        <w:tc>
          <w:tcPr>
            <w:tcW w:w="2608" w:type="dxa"/>
            <w:shd w:val="clear" w:color="auto" w:fill="E7F2F9"/>
            <w:vAlign w:val="center"/>
          </w:tcPr>
          <w:p w14:paraId="4FF90273" w14:textId="77777777" w:rsidR="00174843" w:rsidRPr="007F1C16" w:rsidRDefault="00174843"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30 Sep – 07 Oct 2025</w:t>
            </w:r>
          </w:p>
        </w:tc>
        <w:tc>
          <w:tcPr>
            <w:tcW w:w="2608" w:type="dxa"/>
            <w:shd w:val="clear" w:color="auto" w:fill="E7F2F9"/>
            <w:vAlign w:val="center"/>
          </w:tcPr>
          <w:p w14:paraId="1EDFC534" w14:textId="77777777" w:rsidR="00174843" w:rsidRPr="007F1C16" w:rsidRDefault="00174843" w:rsidP="006D0428">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lang w:val="en-US"/>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29 Sep – 06 Oct 2025</w:t>
            </w:r>
          </w:p>
        </w:tc>
        <w:tc>
          <w:tcPr>
            <w:tcW w:w="1588" w:type="dxa"/>
            <w:gridSpan w:val="3"/>
            <w:vMerge/>
            <w:shd w:val="clear" w:color="auto" w:fill="E7F2F9"/>
            <w:vAlign w:val="center"/>
          </w:tcPr>
          <w:p w14:paraId="099D240D" w14:textId="77777777" w:rsidR="00174843" w:rsidRPr="007F1C16" w:rsidRDefault="00174843" w:rsidP="006D0428">
            <w:pPr>
              <w:spacing w:after="0"/>
              <w:jc w:val="center"/>
              <w:rPr>
                <w:rFonts w:ascii="Arial" w:hAnsi="Arial" w:cs="Arial"/>
                <w:color w:val="134561"/>
                <w:sz w:val="18"/>
                <w:szCs w:val="18"/>
              </w:rPr>
            </w:pPr>
          </w:p>
        </w:tc>
      </w:tr>
      <w:tr w:rsidR="00CF121D" w:rsidRPr="000D5255" w14:paraId="169796D6" w14:textId="77777777" w:rsidTr="00057F78">
        <w:trPr>
          <w:trHeight w:hRule="exact" w:val="519"/>
        </w:trPr>
        <w:tc>
          <w:tcPr>
            <w:tcW w:w="3387" w:type="dxa"/>
            <w:shd w:val="clear" w:color="auto" w:fill="F2F2F2" w:themeFill="background1" w:themeFillShade="F2"/>
            <w:vAlign w:val="center"/>
          </w:tcPr>
          <w:p w14:paraId="270460D0" w14:textId="548A180E" w:rsidR="00CF121D" w:rsidRPr="007F1C16" w:rsidRDefault="00CF121D" w:rsidP="006D0428">
            <w:pPr>
              <w:spacing w:after="0"/>
              <w:rPr>
                <w:rFonts w:ascii="Arial" w:hAnsi="Arial" w:cs="Arial"/>
                <w:color w:val="134561"/>
                <w:sz w:val="18"/>
                <w:szCs w:val="18"/>
                <w:lang w:val="en-US"/>
              </w:rPr>
            </w:pPr>
            <w:r w:rsidRPr="0081704E">
              <w:rPr>
                <w:rFonts w:ascii="Arial" w:hAnsi="Arial" w:cs="Arial"/>
                <w:color w:val="215868" w:themeColor="accent5" w:themeShade="80"/>
                <w:sz w:val="18"/>
                <w:szCs w:val="18"/>
                <w:lang w:val="en-US"/>
              </w:rPr>
              <w:t>Transformation, Leadership &amp; Strategy</w:t>
            </w:r>
          </w:p>
        </w:tc>
        <w:tc>
          <w:tcPr>
            <w:tcW w:w="2608" w:type="dxa"/>
            <w:shd w:val="clear" w:color="auto" w:fill="F2F2F2" w:themeFill="background1" w:themeFillShade="F2"/>
            <w:vAlign w:val="center"/>
          </w:tcPr>
          <w:p w14:paraId="6E02C508" w14:textId="78B893E6" w:rsidR="00CF121D" w:rsidRPr="007F1C16" w:rsidRDefault="00CF121D" w:rsidP="006D0428">
            <w:pPr>
              <w:spacing w:after="0"/>
              <w:rPr>
                <w:rFonts w:ascii="Arial" w:hAnsi="Arial" w:cs="Arial"/>
                <w:color w:val="134561"/>
                <w:sz w:val="18"/>
                <w:szCs w:val="18"/>
              </w:rPr>
            </w:pPr>
            <w:r w:rsidRPr="0081704E">
              <w:rPr>
                <w:rFonts w:ascii="Arial" w:hAnsi="Arial" w:cs="Arial"/>
                <w:color w:val="215868" w:themeColor="accent5" w:themeShade="80"/>
                <w:sz w:val="18"/>
                <w:szCs w:val="18"/>
                <w:lang w:val="en-US"/>
              </w:rPr>
              <w:fldChar w:fldCharType="begin">
                <w:ffData>
                  <w:name w:val=""/>
                  <w:enabled/>
                  <w:calcOnExit w:val="0"/>
                  <w:checkBox>
                    <w:sizeAuto/>
                    <w:default w:val="0"/>
                  </w:checkBox>
                </w:ffData>
              </w:fldChar>
            </w:r>
            <w:r w:rsidRPr="0081704E">
              <w:rPr>
                <w:rFonts w:ascii="Arial" w:hAnsi="Arial" w:cs="Arial"/>
                <w:color w:val="215868" w:themeColor="accent5" w:themeShade="80"/>
                <w:sz w:val="18"/>
                <w:szCs w:val="18"/>
                <w:lang w:val="en-US"/>
              </w:rPr>
              <w:instrText xml:space="preserve"> FORMCHECKBOX </w:instrText>
            </w:r>
            <w:r w:rsidRPr="0081704E">
              <w:rPr>
                <w:rFonts w:ascii="Arial" w:hAnsi="Arial" w:cs="Arial"/>
                <w:color w:val="215868" w:themeColor="accent5" w:themeShade="80"/>
                <w:sz w:val="18"/>
                <w:szCs w:val="18"/>
                <w:lang w:val="en-US"/>
              </w:rPr>
            </w:r>
            <w:r w:rsidRPr="0081704E">
              <w:rPr>
                <w:rFonts w:ascii="Arial" w:hAnsi="Arial" w:cs="Arial"/>
                <w:color w:val="215868" w:themeColor="accent5" w:themeShade="80"/>
                <w:sz w:val="18"/>
                <w:szCs w:val="18"/>
                <w:lang w:val="en-US"/>
              </w:rPr>
              <w:fldChar w:fldCharType="separate"/>
            </w:r>
            <w:r w:rsidRPr="0081704E">
              <w:rPr>
                <w:rFonts w:ascii="Arial" w:hAnsi="Arial" w:cs="Arial"/>
                <w:color w:val="215868" w:themeColor="accent5" w:themeShade="80"/>
                <w:sz w:val="18"/>
                <w:szCs w:val="18"/>
                <w:lang w:val="en-US"/>
              </w:rPr>
              <w:fldChar w:fldCharType="end"/>
            </w:r>
            <w:r w:rsidRPr="0081704E">
              <w:rPr>
                <w:rFonts w:ascii="Arial" w:hAnsi="Arial" w:cs="Arial"/>
                <w:color w:val="215868" w:themeColor="accent5" w:themeShade="80"/>
                <w:sz w:val="18"/>
                <w:szCs w:val="18"/>
                <w:lang w:val="en-US"/>
              </w:rPr>
              <w:t xml:space="preserve"> From 27 to 29 Aug 2025 </w:t>
            </w:r>
            <w:r w:rsidRPr="0081704E">
              <w:rPr>
                <w:rFonts w:ascii="Arial" w:hAnsi="Arial" w:cs="Arial"/>
                <w:color w:val="215868" w:themeColor="accent5" w:themeShade="80"/>
                <w:sz w:val="18"/>
                <w:szCs w:val="18"/>
                <w:lang w:val="en-US"/>
              </w:rPr>
              <w:br/>
              <w:t xml:space="preserve">      Face-to-face mode </w:t>
            </w:r>
          </w:p>
        </w:tc>
        <w:tc>
          <w:tcPr>
            <w:tcW w:w="2608" w:type="dxa"/>
            <w:shd w:val="clear" w:color="auto" w:fill="F2F2F2" w:themeFill="background1" w:themeFillShade="F2"/>
            <w:vAlign w:val="center"/>
          </w:tcPr>
          <w:p w14:paraId="7B4DA9F5" w14:textId="651F0737" w:rsidR="00CF121D" w:rsidRPr="007F1C16" w:rsidRDefault="00CF121D" w:rsidP="006D0428">
            <w:pPr>
              <w:spacing w:after="0"/>
              <w:rPr>
                <w:rFonts w:ascii="Arial" w:hAnsi="Arial" w:cs="Arial"/>
                <w:color w:val="134561"/>
                <w:sz w:val="18"/>
                <w:szCs w:val="18"/>
              </w:rPr>
            </w:pPr>
            <w:r w:rsidRPr="0081704E">
              <w:rPr>
                <w:rFonts w:ascii="Arial" w:hAnsi="Arial" w:cs="Arial"/>
                <w:color w:val="215868" w:themeColor="accent5" w:themeShade="80"/>
                <w:sz w:val="18"/>
                <w:szCs w:val="18"/>
                <w:lang w:val="en-US"/>
              </w:rPr>
              <w:fldChar w:fldCharType="begin">
                <w:ffData>
                  <w:name w:val=""/>
                  <w:enabled/>
                  <w:calcOnExit w:val="0"/>
                  <w:checkBox>
                    <w:sizeAuto/>
                    <w:default w:val="0"/>
                  </w:checkBox>
                </w:ffData>
              </w:fldChar>
            </w:r>
            <w:r w:rsidRPr="0081704E">
              <w:rPr>
                <w:rFonts w:ascii="Arial" w:hAnsi="Arial" w:cs="Arial"/>
                <w:color w:val="215868" w:themeColor="accent5" w:themeShade="80"/>
                <w:sz w:val="18"/>
                <w:szCs w:val="18"/>
                <w:lang w:val="en-US"/>
              </w:rPr>
              <w:instrText xml:space="preserve"> FORMCHECKBOX </w:instrText>
            </w:r>
            <w:r w:rsidRPr="0081704E">
              <w:rPr>
                <w:rFonts w:ascii="Arial" w:hAnsi="Arial" w:cs="Arial"/>
                <w:color w:val="215868" w:themeColor="accent5" w:themeShade="80"/>
                <w:sz w:val="18"/>
                <w:szCs w:val="18"/>
                <w:lang w:val="en-US"/>
              </w:rPr>
            </w:r>
            <w:r w:rsidRPr="0081704E">
              <w:rPr>
                <w:rFonts w:ascii="Arial" w:hAnsi="Arial" w:cs="Arial"/>
                <w:color w:val="215868" w:themeColor="accent5" w:themeShade="80"/>
                <w:sz w:val="18"/>
                <w:szCs w:val="18"/>
                <w:lang w:val="en-US"/>
              </w:rPr>
              <w:fldChar w:fldCharType="separate"/>
            </w:r>
            <w:r w:rsidRPr="0081704E">
              <w:rPr>
                <w:rFonts w:ascii="Arial" w:hAnsi="Arial" w:cs="Arial"/>
                <w:color w:val="215868" w:themeColor="accent5" w:themeShade="80"/>
                <w:sz w:val="18"/>
                <w:szCs w:val="18"/>
                <w:lang w:val="en-US"/>
              </w:rPr>
              <w:fldChar w:fldCharType="end"/>
            </w:r>
            <w:r w:rsidRPr="0081704E">
              <w:rPr>
                <w:rFonts w:ascii="Arial" w:hAnsi="Arial" w:cs="Arial"/>
                <w:color w:val="215868" w:themeColor="accent5" w:themeShade="80"/>
                <w:sz w:val="18"/>
                <w:szCs w:val="18"/>
                <w:lang w:val="en-US"/>
              </w:rPr>
              <w:t xml:space="preserve">  On demand</w:t>
            </w:r>
          </w:p>
        </w:tc>
        <w:tc>
          <w:tcPr>
            <w:tcW w:w="1588" w:type="dxa"/>
            <w:gridSpan w:val="3"/>
            <w:shd w:val="clear" w:color="auto" w:fill="F2F2F2" w:themeFill="background1" w:themeFillShade="F2"/>
            <w:vAlign w:val="center"/>
          </w:tcPr>
          <w:p w14:paraId="6D7E0520" w14:textId="7264ABF5" w:rsidR="00CF121D" w:rsidRPr="007F1C16" w:rsidRDefault="00CF121D" w:rsidP="006D0428">
            <w:pPr>
              <w:spacing w:after="0"/>
              <w:jc w:val="center"/>
              <w:rPr>
                <w:rFonts w:ascii="Arial" w:hAnsi="Arial" w:cs="Arial"/>
                <w:color w:val="134561"/>
                <w:sz w:val="18"/>
                <w:szCs w:val="18"/>
              </w:rPr>
            </w:pPr>
            <w:r w:rsidRPr="0081704E">
              <w:rPr>
                <w:rFonts w:ascii="Arial" w:hAnsi="Arial" w:cs="Arial"/>
                <w:color w:val="215868" w:themeColor="accent5" w:themeShade="80"/>
                <w:sz w:val="18"/>
                <w:szCs w:val="18"/>
                <w:lang w:val="en-US"/>
              </w:rPr>
              <w:t>€ 1400</w:t>
            </w:r>
          </w:p>
        </w:tc>
      </w:tr>
      <w:tr w:rsidR="008F6BA1" w:rsidRPr="000D5255" w14:paraId="496EC17E" w14:textId="77777777" w:rsidTr="008F6BA1">
        <w:trPr>
          <w:trHeight w:hRule="exact" w:val="298"/>
        </w:trPr>
        <w:tc>
          <w:tcPr>
            <w:tcW w:w="3387" w:type="dxa"/>
            <w:vMerge w:val="restart"/>
            <w:shd w:val="clear" w:color="auto" w:fill="E7F2F9"/>
            <w:vAlign w:val="center"/>
          </w:tcPr>
          <w:p w14:paraId="11584268" w14:textId="6999BA3D" w:rsidR="008F6BA1" w:rsidRPr="0081704E" w:rsidRDefault="008F6BA1" w:rsidP="00057F78">
            <w:pPr>
              <w:spacing w:after="0"/>
              <w:rPr>
                <w:rFonts w:ascii="Arial" w:hAnsi="Arial" w:cs="Arial"/>
                <w:color w:val="215868" w:themeColor="accent5" w:themeShade="80"/>
                <w:sz w:val="18"/>
                <w:szCs w:val="18"/>
                <w:lang w:val="en-US"/>
              </w:rPr>
            </w:pPr>
            <w:r w:rsidRPr="002E36F5">
              <w:rPr>
                <w:rFonts w:ascii="Arial" w:hAnsi="Arial" w:cs="Arial"/>
                <w:color w:val="215868" w:themeColor="accent5" w:themeShade="80"/>
                <w:sz w:val="18"/>
                <w:szCs w:val="18"/>
                <w:lang w:val="en-US" w:eastAsia="en-US"/>
              </w:rPr>
              <w:t>Negotiation</w:t>
            </w:r>
          </w:p>
        </w:tc>
        <w:tc>
          <w:tcPr>
            <w:tcW w:w="2608" w:type="dxa"/>
            <w:shd w:val="clear" w:color="auto" w:fill="E7F2F9"/>
            <w:vAlign w:val="center"/>
          </w:tcPr>
          <w:p w14:paraId="01F848A8" w14:textId="13AE3F57" w:rsidR="008F6BA1" w:rsidRPr="0081704E" w:rsidRDefault="008F6BA1" w:rsidP="00057F78">
            <w:pPr>
              <w:spacing w:after="0"/>
              <w:rPr>
                <w:rFonts w:ascii="Arial" w:hAnsi="Arial" w:cs="Arial"/>
                <w:color w:val="215868" w:themeColor="accent5" w:themeShade="80"/>
                <w:sz w:val="18"/>
                <w:szCs w:val="18"/>
                <w:lang w:val="en-US"/>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20 May – 03 Jun 2025 </w:t>
            </w:r>
          </w:p>
        </w:tc>
        <w:tc>
          <w:tcPr>
            <w:tcW w:w="2608" w:type="dxa"/>
            <w:shd w:val="clear" w:color="auto" w:fill="E7F2F9"/>
            <w:vAlign w:val="center"/>
          </w:tcPr>
          <w:p w14:paraId="2D080357" w14:textId="1EC098D1" w:rsidR="008F6BA1" w:rsidRPr="0081704E" w:rsidRDefault="008F6BA1" w:rsidP="00057F78">
            <w:pPr>
              <w:spacing w:after="0"/>
              <w:rPr>
                <w:rFonts w:ascii="Arial" w:hAnsi="Arial" w:cs="Arial"/>
                <w:color w:val="215868" w:themeColor="accent5" w:themeShade="80"/>
                <w:sz w:val="18"/>
                <w:szCs w:val="18"/>
                <w:lang w:val="en-US"/>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19 May – 02 Jun 2025</w:t>
            </w:r>
          </w:p>
        </w:tc>
        <w:tc>
          <w:tcPr>
            <w:tcW w:w="1588" w:type="dxa"/>
            <w:gridSpan w:val="3"/>
            <w:vMerge w:val="restart"/>
            <w:shd w:val="clear" w:color="auto" w:fill="E7F2F9"/>
            <w:vAlign w:val="center"/>
          </w:tcPr>
          <w:p w14:paraId="2774DDD3" w14:textId="45B37120" w:rsidR="008F6BA1" w:rsidRPr="0081704E" w:rsidRDefault="008F6BA1" w:rsidP="00057F78">
            <w:pPr>
              <w:spacing w:after="0"/>
              <w:jc w:val="center"/>
              <w:rPr>
                <w:rFonts w:ascii="Arial" w:hAnsi="Arial" w:cs="Arial"/>
                <w:color w:val="215868" w:themeColor="accent5" w:themeShade="80"/>
                <w:sz w:val="18"/>
                <w:szCs w:val="18"/>
                <w:lang w:val="en-US"/>
              </w:rPr>
            </w:pPr>
            <w:r w:rsidRPr="0081704E">
              <w:rPr>
                <w:rFonts w:ascii="Arial" w:hAnsi="Arial" w:cs="Arial"/>
                <w:color w:val="215868" w:themeColor="accent5" w:themeShade="80"/>
                <w:sz w:val="18"/>
                <w:szCs w:val="18"/>
                <w:lang w:val="en-US"/>
              </w:rPr>
              <w:t>€ 1400</w:t>
            </w:r>
          </w:p>
        </w:tc>
      </w:tr>
      <w:tr w:rsidR="008F6BA1" w:rsidRPr="000D5255" w14:paraId="071E18CB" w14:textId="77777777" w:rsidTr="008F6BA1">
        <w:trPr>
          <w:trHeight w:hRule="exact" w:val="298"/>
        </w:trPr>
        <w:tc>
          <w:tcPr>
            <w:tcW w:w="3387" w:type="dxa"/>
            <w:vMerge/>
            <w:shd w:val="clear" w:color="auto" w:fill="E7F2F9"/>
            <w:vAlign w:val="center"/>
          </w:tcPr>
          <w:p w14:paraId="1FA09488" w14:textId="77777777" w:rsidR="008F6BA1" w:rsidRPr="0081704E" w:rsidRDefault="008F6BA1" w:rsidP="00057F78">
            <w:pPr>
              <w:spacing w:after="0"/>
              <w:rPr>
                <w:rFonts w:ascii="Arial" w:hAnsi="Arial" w:cs="Arial"/>
                <w:color w:val="215868" w:themeColor="accent5" w:themeShade="80"/>
                <w:sz w:val="18"/>
                <w:szCs w:val="18"/>
                <w:lang w:val="en-US"/>
              </w:rPr>
            </w:pPr>
          </w:p>
        </w:tc>
        <w:tc>
          <w:tcPr>
            <w:tcW w:w="2608" w:type="dxa"/>
            <w:shd w:val="clear" w:color="auto" w:fill="E7F2F9"/>
            <w:vAlign w:val="center"/>
          </w:tcPr>
          <w:p w14:paraId="6E6EDF2C" w14:textId="5DB343D8" w:rsidR="008F6BA1" w:rsidRPr="0081704E" w:rsidRDefault="008F6BA1" w:rsidP="00057F78">
            <w:pPr>
              <w:spacing w:after="0"/>
              <w:rPr>
                <w:rFonts w:ascii="Arial" w:hAnsi="Arial" w:cs="Arial"/>
                <w:color w:val="215868" w:themeColor="accent5" w:themeShade="80"/>
                <w:sz w:val="18"/>
                <w:szCs w:val="18"/>
                <w:lang w:val="en-US"/>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2</w:t>
            </w:r>
            <w:r>
              <w:rPr>
                <w:rFonts w:ascii="Arial" w:hAnsi="Arial" w:cs="Arial"/>
                <w:color w:val="134561"/>
                <w:sz w:val="18"/>
                <w:szCs w:val="18"/>
              </w:rPr>
              <w:t>4 Jun</w:t>
            </w:r>
            <w:r w:rsidRPr="002E36F5">
              <w:rPr>
                <w:rFonts w:ascii="Arial" w:hAnsi="Arial" w:cs="Arial"/>
                <w:color w:val="134561"/>
                <w:sz w:val="18"/>
                <w:szCs w:val="18"/>
              </w:rPr>
              <w:t xml:space="preserve"> – 0</w:t>
            </w:r>
            <w:r>
              <w:rPr>
                <w:rFonts w:ascii="Arial" w:hAnsi="Arial" w:cs="Arial"/>
                <w:color w:val="134561"/>
                <w:sz w:val="18"/>
                <w:szCs w:val="18"/>
              </w:rPr>
              <w:t>8 Jul</w:t>
            </w:r>
            <w:r w:rsidRPr="002E36F5">
              <w:rPr>
                <w:rFonts w:ascii="Arial" w:hAnsi="Arial" w:cs="Arial"/>
                <w:color w:val="134561"/>
                <w:sz w:val="18"/>
                <w:szCs w:val="18"/>
              </w:rPr>
              <w:t xml:space="preserve"> 2025 </w:t>
            </w:r>
          </w:p>
        </w:tc>
        <w:tc>
          <w:tcPr>
            <w:tcW w:w="2608" w:type="dxa"/>
            <w:shd w:val="clear" w:color="auto" w:fill="E7F2F9"/>
            <w:vAlign w:val="center"/>
          </w:tcPr>
          <w:p w14:paraId="2E749CE9" w14:textId="413E9EF8" w:rsidR="008F6BA1" w:rsidRPr="0081704E" w:rsidRDefault="008F6BA1" w:rsidP="00057F78">
            <w:pPr>
              <w:spacing w:after="0"/>
              <w:rPr>
                <w:rFonts w:ascii="Arial" w:hAnsi="Arial" w:cs="Arial"/>
                <w:color w:val="215868" w:themeColor="accent5" w:themeShade="80"/>
                <w:sz w:val="18"/>
                <w:szCs w:val="18"/>
                <w:lang w:val="en-US"/>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2</w:t>
            </w:r>
            <w:r>
              <w:rPr>
                <w:rFonts w:ascii="Arial" w:hAnsi="Arial" w:cs="Arial"/>
                <w:color w:val="134561"/>
                <w:sz w:val="18"/>
                <w:szCs w:val="18"/>
              </w:rPr>
              <w:t>3 Jun</w:t>
            </w:r>
            <w:r w:rsidRPr="002E36F5">
              <w:rPr>
                <w:rFonts w:ascii="Arial" w:hAnsi="Arial" w:cs="Arial"/>
                <w:color w:val="134561"/>
                <w:sz w:val="18"/>
                <w:szCs w:val="18"/>
              </w:rPr>
              <w:t xml:space="preserve"> – 0</w:t>
            </w:r>
            <w:r>
              <w:rPr>
                <w:rFonts w:ascii="Arial" w:hAnsi="Arial" w:cs="Arial"/>
                <w:color w:val="134561"/>
                <w:sz w:val="18"/>
                <w:szCs w:val="18"/>
              </w:rPr>
              <w:t>7 Jul</w:t>
            </w:r>
            <w:r w:rsidRPr="002E36F5">
              <w:rPr>
                <w:rFonts w:ascii="Arial" w:hAnsi="Arial" w:cs="Arial"/>
                <w:color w:val="134561"/>
                <w:sz w:val="18"/>
                <w:szCs w:val="18"/>
              </w:rPr>
              <w:t xml:space="preserve"> 2025  </w:t>
            </w:r>
          </w:p>
        </w:tc>
        <w:tc>
          <w:tcPr>
            <w:tcW w:w="1588" w:type="dxa"/>
            <w:gridSpan w:val="3"/>
            <w:vMerge/>
            <w:shd w:val="clear" w:color="auto" w:fill="E7F2F9"/>
            <w:vAlign w:val="center"/>
          </w:tcPr>
          <w:p w14:paraId="4AB46F49" w14:textId="77777777" w:rsidR="008F6BA1" w:rsidRPr="0081704E" w:rsidRDefault="008F6BA1" w:rsidP="00057F78">
            <w:pPr>
              <w:spacing w:after="0"/>
              <w:jc w:val="center"/>
              <w:rPr>
                <w:rFonts w:ascii="Arial" w:hAnsi="Arial" w:cs="Arial"/>
                <w:color w:val="215868" w:themeColor="accent5" w:themeShade="80"/>
                <w:sz w:val="18"/>
                <w:szCs w:val="18"/>
                <w:lang w:val="en-US"/>
              </w:rPr>
            </w:pPr>
          </w:p>
        </w:tc>
      </w:tr>
      <w:tr w:rsidR="008F6BA1" w:rsidRPr="000D5255" w14:paraId="3D1FD56F" w14:textId="77777777" w:rsidTr="008F6BA1">
        <w:trPr>
          <w:gridAfter w:val="3"/>
          <w:wAfter w:w="1588" w:type="dxa"/>
          <w:trHeight w:hRule="exact" w:val="283"/>
        </w:trPr>
        <w:tc>
          <w:tcPr>
            <w:tcW w:w="3387" w:type="dxa"/>
            <w:shd w:val="clear" w:color="auto" w:fill="FFFFFF" w:themeFill="background1"/>
            <w:vAlign w:val="center"/>
          </w:tcPr>
          <w:p w14:paraId="4D3F6A2E" w14:textId="77777777" w:rsidR="008F6BA1" w:rsidRPr="00757484" w:rsidRDefault="008F6BA1" w:rsidP="00057F78">
            <w:pPr>
              <w:spacing w:after="0"/>
              <w:rPr>
                <w:rFonts w:ascii="Arial" w:hAnsi="Arial" w:cs="Arial"/>
                <w:color w:val="134561"/>
                <w:sz w:val="18"/>
                <w:szCs w:val="18"/>
              </w:rPr>
            </w:pPr>
          </w:p>
        </w:tc>
        <w:tc>
          <w:tcPr>
            <w:tcW w:w="2608" w:type="dxa"/>
            <w:shd w:val="clear" w:color="auto" w:fill="FFFFFF" w:themeFill="background1"/>
            <w:vAlign w:val="center"/>
          </w:tcPr>
          <w:p w14:paraId="14D94619" w14:textId="77777777" w:rsidR="008F6BA1" w:rsidRPr="007F1C16" w:rsidRDefault="008F6BA1" w:rsidP="00057F78">
            <w:pPr>
              <w:spacing w:after="0"/>
              <w:rPr>
                <w:rFonts w:ascii="Arial" w:hAnsi="Arial" w:cs="Arial"/>
                <w:color w:val="134561"/>
                <w:sz w:val="18"/>
                <w:szCs w:val="18"/>
              </w:rPr>
            </w:pPr>
          </w:p>
        </w:tc>
        <w:tc>
          <w:tcPr>
            <w:tcW w:w="2608" w:type="dxa"/>
            <w:shd w:val="clear" w:color="auto" w:fill="F2F2F2" w:themeFill="background1" w:themeFillShade="F2"/>
            <w:vAlign w:val="center"/>
          </w:tcPr>
          <w:p w14:paraId="639DF07D" w14:textId="35AFDFB6" w:rsidR="008F6BA1" w:rsidRPr="00246034" w:rsidRDefault="008F6BA1" w:rsidP="00057F78">
            <w:pPr>
              <w:spacing w:after="0"/>
              <w:jc w:val="right"/>
              <w:rPr>
                <w:rFonts w:ascii="Arial" w:hAnsi="Arial" w:cs="Arial"/>
                <w:i/>
                <w:iCs/>
                <w:color w:val="134561"/>
                <w:sz w:val="18"/>
                <w:szCs w:val="18"/>
              </w:rPr>
            </w:pPr>
            <w:r w:rsidRPr="00246034">
              <w:rPr>
                <w:rFonts w:ascii="Arial" w:hAnsi="Arial" w:cs="Arial"/>
                <w:i/>
                <w:iCs/>
                <w:color w:val="D59350"/>
                <w:sz w:val="18"/>
                <w:szCs w:val="18"/>
              </w:rPr>
              <w:t>Continued on next page</w:t>
            </w:r>
          </w:p>
        </w:tc>
      </w:tr>
    </w:tbl>
    <w:p w14:paraId="11AAEDC7" w14:textId="46F7653F" w:rsidR="007572CC" w:rsidRPr="00313BC2" w:rsidRDefault="007572CC" w:rsidP="003E404C">
      <w:pPr>
        <w:shd w:val="clear" w:color="auto" w:fill="1B4A69"/>
        <w:tabs>
          <w:tab w:val="left" w:pos="2956"/>
          <w:tab w:val="left" w:pos="6629"/>
        </w:tabs>
        <w:spacing w:after="0"/>
        <w:jc w:val="center"/>
        <w:rPr>
          <w:rFonts w:ascii="Arial" w:eastAsia="Times New Roman" w:hAnsi="Arial" w:cs="Arial"/>
          <w:color w:val="FFFFFF" w:themeColor="background1"/>
          <w:sz w:val="18"/>
          <w:szCs w:val="18"/>
          <w:lang w:val="en-GB" w:eastAsia="ar-SA"/>
        </w:rPr>
      </w:pPr>
      <w:r>
        <w:rPr>
          <w:rFonts w:ascii="Arial" w:eastAsia="Times New Roman" w:hAnsi="Arial" w:cs="Arial"/>
          <w:color w:val="FFFFFF" w:themeColor="background1"/>
          <w:sz w:val="18"/>
          <w:szCs w:val="18"/>
          <w:lang w:val="en-GB" w:eastAsia="ar-SA"/>
        </w:rPr>
        <w:t>Responsible for registration</w:t>
      </w:r>
    </w:p>
    <w:p w14:paraId="6570B0AD" w14:textId="77777777" w:rsidR="007572CC" w:rsidRPr="00313BC2" w:rsidRDefault="007572CC" w:rsidP="007572CC">
      <w:pPr>
        <w:tabs>
          <w:tab w:val="left" w:pos="4510"/>
          <w:tab w:val="right" w:pos="10490"/>
        </w:tabs>
        <w:spacing w:after="0" w:line="360" w:lineRule="exact"/>
        <w:contextualSpacing/>
        <w:rPr>
          <w:rFonts w:ascii="Arial" w:eastAsia="Times New Roman" w:hAnsi="Arial" w:cs="Arial"/>
          <w:color w:val="003366"/>
          <w:sz w:val="16"/>
          <w:szCs w:val="16"/>
          <w:u w:val="single"/>
          <w:lang w:val="en-GB" w:eastAsia="ar-SA"/>
        </w:rPr>
      </w:pPr>
      <w:r w:rsidRPr="004F1AC2">
        <w:rPr>
          <w:rFonts w:ascii="Arial" w:eastAsia="Times New Roman" w:hAnsi="Arial" w:cs="Arial"/>
          <w:color w:val="003366"/>
          <w:sz w:val="18"/>
          <w:szCs w:val="18"/>
          <w:lang w:val="en-GB" w:eastAsia="ar-SA"/>
        </w:rPr>
        <w:fldChar w:fldCharType="begin">
          <w:ffData>
            <w:name w:val="CaseACocher3"/>
            <w:enabled/>
            <w:calcOnExit w:val="0"/>
            <w:checkBox>
              <w:sizeAuto/>
              <w:default w:val="0"/>
              <w:checked w:val="0"/>
            </w:checkBox>
          </w:ffData>
        </w:fldChar>
      </w:r>
      <w:r w:rsidRPr="004F1AC2">
        <w:rPr>
          <w:rFonts w:ascii="Arial" w:eastAsia="Times New Roman" w:hAnsi="Arial" w:cs="Arial"/>
          <w:color w:val="003366"/>
          <w:sz w:val="18"/>
          <w:szCs w:val="18"/>
          <w:lang w:val="en-GB" w:eastAsia="ar-SA"/>
        </w:rPr>
        <w:instrText xml:space="preserve"> FORMCHECKBOX </w:instrText>
      </w:r>
      <w:r w:rsidRPr="004F1AC2">
        <w:rPr>
          <w:rFonts w:ascii="Arial" w:eastAsia="Times New Roman" w:hAnsi="Arial" w:cs="Arial"/>
          <w:color w:val="003366"/>
          <w:sz w:val="18"/>
          <w:szCs w:val="18"/>
          <w:lang w:val="en-GB" w:eastAsia="ar-SA"/>
        </w:rPr>
      </w:r>
      <w:r w:rsidRPr="004F1AC2">
        <w:rPr>
          <w:rFonts w:ascii="Arial" w:eastAsia="Times New Roman" w:hAnsi="Arial" w:cs="Arial"/>
          <w:color w:val="003366"/>
          <w:sz w:val="18"/>
          <w:szCs w:val="18"/>
          <w:lang w:val="en-GB" w:eastAsia="ar-SA"/>
        </w:rPr>
        <w:fldChar w:fldCharType="separate"/>
      </w:r>
      <w:r w:rsidRPr="004F1AC2">
        <w:rPr>
          <w:rFonts w:ascii="Arial" w:eastAsia="Times New Roman" w:hAnsi="Arial" w:cs="Arial"/>
          <w:color w:val="003366"/>
          <w:sz w:val="18"/>
          <w:szCs w:val="18"/>
          <w:lang w:val="en-GB" w:eastAsia="ar-SA"/>
        </w:rPr>
        <w:fldChar w:fldCharType="end"/>
      </w:r>
      <w:r w:rsidRPr="004F1AC2">
        <w:rPr>
          <w:rFonts w:ascii="Arial" w:eastAsia="Times New Roman" w:hAnsi="Arial" w:cs="Arial"/>
          <w:color w:val="003366"/>
          <w:sz w:val="18"/>
          <w:szCs w:val="18"/>
          <w:lang w:val="en-GB" w:eastAsia="ar-SA"/>
        </w:rPr>
        <w:t xml:space="preserve"> </w:t>
      </w:r>
      <w:r w:rsidRPr="00313BC2">
        <w:rPr>
          <w:rFonts w:ascii="Arial" w:eastAsia="Times New Roman" w:hAnsi="Arial" w:cs="Arial"/>
          <w:color w:val="595959" w:themeColor="text1" w:themeTint="A6"/>
          <w:sz w:val="16"/>
          <w:szCs w:val="16"/>
          <w:lang w:val="en-GB" w:eastAsia="ar-SA"/>
        </w:rPr>
        <w:t>Ms</w:t>
      </w:r>
      <w:r w:rsidRPr="004F1AC2">
        <w:rPr>
          <w:rFonts w:ascii="Arial" w:eastAsia="Times New Roman" w:hAnsi="Arial" w:cs="Arial"/>
          <w:color w:val="003366"/>
          <w:sz w:val="18"/>
          <w:szCs w:val="18"/>
          <w:lang w:val="en-GB" w:eastAsia="ar-SA"/>
        </w:rPr>
        <w:t xml:space="preserve"> </w:t>
      </w:r>
      <w:r w:rsidRPr="004F1AC2">
        <w:rPr>
          <w:rFonts w:ascii="Arial" w:eastAsia="Times New Roman" w:hAnsi="Arial" w:cs="Arial"/>
          <w:color w:val="003366"/>
          <w:sz w:val="18"/>
          <w:szCs w:val="18"/>
          <w:lang w:val="en-GB" w:eastAsia="ar-SA"/>
        </w:rPr>
        <w:fldChar w:fldCharType="begin">
          <w:ffData>
            <w:name w:val="CaseACocher4"/>
            <w:enabled/>
            <w:calcOnExit w:val="0"/>
            <w:checkBox>
              <w:sizeAuto/>
              <w:default w:val="0"/>
              <w:checked w:val="0"/>
            </w:checkBox>
          </w:ffData>
        </w:fldChar>
      </w:r>
      <w:r w:rsidRPr="004F1AC2">
        <w:rPr>
          <w:rFonts w:ascii="Arial" w:eastAsia="Times New Roman" w:hAnsi="Arial" w:cs="Arial"/>
          <w:color w:val="003366"/>
          <w:sz w:val="18"/>
          <w:szCs w:val="18"/>
          <w:lang w:val="en-GB" w:eastAsia="ar-SA"/>
        </w:rPr>
        <w:instrText xml:space="preserve"> FORMCHECKBOX </w:instrText>
      </w:r>
      <w:r w:rsidRPr="004F1AC2">
        <w:rPr>
          <w:rFonts w:ascii="Arial" w:eastAsia="Times New Roman" w:hAnsi="Arial" w:cs="Arial"/>
          <w:color w:val="003366"/>
          <w:sz w:val="18"/>
          <w:szCs w:val="18"/>
          <w:lang w:val="en-GB" w:eastAsia="ar-SA"/>
        </w:rPr>
      </w:r>
      <w:r w:rsidRPr="004F1AC2">
        <w:rPr>
          <w:rFonts w:ascii="Arial" w:eastAsia="Times New Roman" w:hAnsi="Arial" w:cs="Arial"/>
          <w:color w:val="003366"/>
          <w:sz w:val="18"/>
          <w:szCs w:val="18"/>
          <w:lang w:val="en-GB" w:eastAsia="ar-SA"/>
        </w:rPr>
        <w:fldChar w:fldCharType="separate"/>
      </w:r>
      <w:r w:rsidRPr="004F1AC2">
        <w:rPr>
          <w:rFonts w:ascii="Arial" w:eastAsia="Times New Roman" w:hAnsi="Arial" w:cs="Arial"/>
          <w:color w:val="003366"/>
          <w:sz w:val="18"/>
          <w:szCs w:val="18"/>
          <w:lang w:val="en-GB" w:eastAsia="ar-SA"/>
        </w:rPr>
        <w:fldChar w:fldCharType="end"/>
      </w:r>
      <w:r w:rsidRPr="004F1AC2">
        <w:rPr>
          <w:rFonts w:ascii="Arial" w:eastAsia="Times New Roman" w:hAnsi="Arial" w:cs="Arial"/>
          <w:color w:val="003366"/>
          <w:sz w:val="18"/>
          <w:szCs w:val="18"/>
          <w:lang w:val="en-GB" w:eastAsia="ar-SA"/>
        </w:rPr>
        <w:t xml:space="preserve"> </w:t>
      </w:r>
      <w:r w:rsidRPr="00313BC2">
        <w:rPr>
          <w:rFonts w:ascii="Arial" w:eastAsia="Times New Roman" w:hAnsi="Arial" w:cs="Arial"/>
          <w:color w:val="595959" w:themeColor="text1" w:themeTint="A6"/>
          <w:sz w:val="16"/>
          <w:szCs w:val="16"/>
          <w:lang w:val="en-GB" w:eastAsia="ar-SA"/>
        </w:rPr>
        <w:t>Mr</w:t>
      </w:r>
      <w:r w:rsidRPr="00313BC2">
        <w:rPr>
          <w:rFonts w:ascii="Arial" w:eastAsia="Times New Roman" w:hAnsi="Arial" w:cs="Arial"/>
          <w:color w:val="003366"/>
          <w:sz w:val="16"/>
          <w:szCs w:val="16"/>
          <w:lang w:val="en-GB" w:eastAsia="ar-SA"/>
        </w:rPr>
        <w:t xml:space="preserve">       </w:t>
      </w:r>
      <w:r w:rsidRPr="00313BC2">
        <w:rPr>
          <w:rFonts w:ascii="Arial" w:eastAsia="Times New Roman" w:hAnsi="Arial" w:cs="Arial"/>
          <w:color w:val="595959" w:themeColor="text1" w:themeTint="A6"/>
          <w:sz w:val="16"/>
          <w:szCs w:val="16"/>
          <w:lang w:val="en-GB" w:eastAsia="ar-SA"/>
        </w:rPr>
        <w:t xml:space="preserve">First name: </w:t>
      </w:r>
      <w:r w:rsidRPr="00313BC2">
        <w:rPr>
          <w:rFonts w:ascii="Arial" w:eastAsia="Times New Roman" w:hAnsi="Arial" w:cs="Arial"/>
          <w:b/>
          <w:color w:val="003366"/>
          <w:sz w:val="16"/>
          <w:szCs w:val="16"/>
          <w:u w:val="single"/>
          <w:lang w:val="en-GB" w:eastAsia="ar-SA"/>
        </w:rPr>
        <w:fldChar w:fldCharType="begin">
          <w:ffData>
            <w:name w:val="Texto15"/>
            <w:enabled/>
            <w:calcOnExit w:val="0"/>
            <w:textInput/>
          </w:ffData>
        </w:fldChar>
      </w:r>
      <w:r w:rsidRPr="00313BC2">
        <w:rPr>
          <w:rFonts w:ascii="Arial" w:eastAsia="Times New Roman" w:hAnsi="Arial" w:cs="Arial"/>
          <w:b/>
          <w:color w:val="003366"/>
          <w:sz w:val="16"/>
          <w:szCs w:val="16"/>
          <w:u w:val="single"/>
          <w:lang w:val="en-GB" w:eastAsia="ar-SA"/>
        </w:rPr>
        <w:instrText xml:space="preserve"> FORMTEXT </w:instrText>
      </w:r>
      <w:r w:rsidRPr="00313BC2">
        <w:rPr>
          <w:rFonts w:ascii="Arial" w:eastAsia="Times New Roman" w:hAnsi="Arial" w:cs="Arial"/>
          <w:b/>
          <w:color w:val="003366"/>
          <w:sz w:val="16"/>
          <w:szCs w:val="16"/>
          <w:u w:val="single"/>
          <w:lang w:val="en-GB" w:eastAsia="ar-SA"/>
        </w:rPr>
      </w:r>
      <w:r w:rsidRPr="00313BC2">
        <w:rPr>
          <w:rFonts w:ascii="Arial" w:eastAsia="Times New Roman" w:hAnsi="Arial" w:cs="Arial"/>
          <w:b/>
          <w:color w:val="003366"/>
          <w:sz w:val="16"/>
          <w:szCs w:val="16"/>
          <w:u w:val="single"/>
          <w:lang w:val="en-GB" w:eastAsia="ar-SA"/>
        </w:rPr>
        <w:fldChar w:fldCharType="separate"/>
      </w:r>
      <w:r w:rsidRPr="00313BC2">
        <w:rPr>
          <w:rFonts w:ascii="Arial" w:eastAsia="Times New Roman" w:hAnsi="Arial" w:cs="Arial"/>
          <w:b/>
          <w:color w:val="003366"/>
          <w:sz w:val="16"/>
          <w:szCs w:val="16"/>
          <w:u w:val="single"/>
          <w:lang w:val="en-GB" w:eastAsia="ar-SA"/>
        </w:rPr>
        <w:t xml:space="preserve">  </w:t>
      </w:r>
      <w:r w:rsidRPr="00313BC2">
        <w:rPr>
          <w:rFonts w:ascii="Arial" w:eastAsia="Times New Roman" w:hAnsi="Arial" w:cs="Arial"/>
          <w:b/>
          <w:color w:val="003366"/>
          <w:sz w:val="16"/>
          <w:szCs w:val="16"/>
          <w:u w:val="single"/>
          <w:lang w:val="en-GB" w:eastAsia="ar-SA"/>
        </w:rPr>
        <w:fldChar w:fldCharType="end"/>
      </w:r>
      <w:r w:rsidRPr="00313BC2">
        <w:rPr>
          <w:rFonts w:ascii="Arial" w:eastAsia="Times New Roman" w:hAnsi="Arial" w:cs="Arial"/>
          <w:color w:val="003366"/>
          <w:sz w:val="16"/>
          <w:szCs w:val="16"/>
          <w:u w:val="single"/>
          <w:lang w:val="en-GB" w:eastAsia="ar-SA"/>
        </w:rPr>
        <w:tab/>
        <w:t xml:space="preserve">                           </w:t>
      </w:r>
      <w:r w:rsidRPr="00313BC2">
        <w:rPr>
          <w:rFonts w:ascii="Arial" w:eastAsia="Times New Roman" w:hAnsi="Arial" w:cs="Arial"/>
          <w:color w:val="595959" w:themeColor="text1" w:themeTint="A6"/>
          <w:sz w:val="16"/>
          <w:szCs w:val="16"/>
          <w:lang w:val="en-GB" w:eastAsia="ar-SA"/>
        </w:rPr>
        <w:t xml:space="preserve">Last name: </w:t>
      </w:r>
      <w:r w:rsidRPr="00313BC2">
        <w:rPr>
          <w:rFonts w:ascii="Arial" w:eastAsia="Times New Roman" w:hAnsi="Arial" w:cs="Arial"/>
          <w:b/>
          <w:sz w:val="16"/>
          <w:szCs w:val="16"/>
          <w:u w:val="single"/>
          <w:lang w:val="en-GB" w:eastAsia="ar-SA"/>
        </w:rPr>
        <w:fldChar w:fldCharType="begin">
          <w:ffData>
            <w:name w:val="Texto16"/>
            <w:enabled/>
            <w:calcOnExit w:val="0"/>
            <w:textInput/>
          </w:ffData>
        </w:fldChar>
      </w:r>
      <w:r w:rsidRPr="00313BC2">
        <w:rPr>
          <w:rFonts w:ascii="Arial" w:eastAsia="Times New Roman" w:hAnsi="Arial" w:cs="Arial"/>
          <w:b/>
          <w:sz w:val="16"/>
          <w:szCs w:val="16"/>
          <w:u w:val="single"/>
          <w:lang w:val="en-GB"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noProof/>
          <w:sz w:val="16"/>
          <w:szCs w:val="16"/>
          <w:u w:val="single"/>
          <w:lang w:val="en-GB" w:eastAsia="ar-SA"/>
        </w:rPr>
        <w:t xml:space="preserve">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GB" w:eastAsia="ar-SA"/>
        </w:rPr>
        <w:tab/>
      </w:r>
    </w:p>
    <w:p w14:paraId="2F36BE55" w14:textId="77777777" w:rsidR="007572CC" w:rsidRPr="00313BC2" w:rsidRDefault="007572CC" w:rsidP="007572CC">
      <w:pPr>
        <w:tabs>
          <w:tab w:val="left" w:pos="1210"/>
          <w:tab w:val="left" w:pos="4510"/>
          <w:tab w:val="right" w:pos="10490"/>
        </w:tabs>
        <w:spacing w:after="0" w:line="360" w:lineRule="exact"/>
        <w:contextualSpacing/>
        <w:rPr>
          <w:rFonts w:ascii="Arial" w:eastAsia="Times New Roman" w:hAnsi="Arial" w:cs="Arial"/>
          <w:color w:val="003366"/>
          <w:sz w:val="16"/>
          <w:szCs w:val="16"/>
          <w:lang w:val="en-GB" w:eastAsia="ar-SA"/>
        </w:rPr>
      </w:pPr>
      <w:r w:rsidRPr="00313BC2">
        <w:rPr>
          <w:rFonts w:ascii="Arial" w:eastAsia="Times New Roman" w:hAnsi="Arial" w:cs="Arial"/>
          <w:color w:val="595959" w:themeColor="text1" w:themeTint="A6"/>
          <w:sz w:val="16"/>
          <w:szCs w:val="16"/>
          <w:lang w:val="en-GB" w:eastAsia="ar-SA"/>
        </w:rPr>
        <w:t xml:space="preserve">Email: </w:t>
      </w:r>
      <w:r w:rsidRPr="00313BC2">
        <w:rPr>
          <w:rFonts w:ascii="Arial" w:eastAsia="Times New Roman" w:hAnsi="Arial" w:cs="Arial"/>
          <w:b/>
          <w:sz w:val="16"/>
          <w:szCs w:val="16"/>
          <w:u w:val="single"/>
          <w:lang w:val="en-GB" w:eastAsia="ar-SA"/>
        </w:rPr>
        <w:fldChar w:fldCharType="begin">
          <w:ffData>
            <w:name w:val="Texto25"/>
            <w:enabled/>
            <w:calcOnExit w:val="0"/>
            <w:textInput/>
          </w:ffData>
        </w:fldChar>
      </w:r>
      <w:r w:rsidRPr="00313BC2">
        <w:rPr>
          <w:rFonts w:ascii="Arial" w:eastAsia="Times New Roman" w:hAnsi="Arial" w:cs="Arial"/>
          <w:b/>
          <w:sz w:val="16"/>
          <w:szCs w:val="16"/>
          <w:u w:val="single"/>
          <w:lang w:val="en-GB"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GB" w:eastAsia="ar-SA"/>
        </w:rPr>
        <w:tab/>
        <w:t xml:space="preserve">            </w:t>
      </w:r>
      <w:r w:rsidRPr="00313BC2">
        <w:rPr>
          <w:rFonts w:ascii="Arial" w:eastAsia="Times New Roman" w:hAnsi="Arial" w:cs="Arial"/>
          <w:color w:val="595959" w:themeColor="text1" w:themeTint="A6"/>
          <w:sz w:val="16"/>
          <w:szCs w:val="16"/>
          <w:lang w:val="en-GB" w:eastAsia="ar-SA"/>
        </w:rPr>
        <w:t xml:space="preserve">Phone: </w:t>
      </w:r>
      <w:r w:rsidRPr="00313BC2">
        <w:rPr>
          <w:rFonts w:ascii="Arial" w:eastAsia="Times New Roman" w:hAnsi="Arial" w:cs="Arial"/>
          <w:b/>
          <w:sz w:val="16"/>
          <w:szCs w:val="16"/>
          <w:u w:val="single"/>
          <w:lang w:val="en-GB" w:eastAsia="ar-SA"/>
        </w:rPr>
        <w:fldChar w:fldCharType="begin">
          <w:ffData>
            <w:name w:val="Texto24"/>
            <w:enabled/>
            <w:calcOnExit w:val="0"/>
            <w:textInput/>
          </w:ffData>
        </w:fldChar>
      </w:r>
      <w:r w:rsidRPr="00313BC2">
        <w:rPr>
          <w:rFonts w:ascii="Arial" w:eastAsia="Times New Roman" w:hAnsi="Arial" w:cs="Arial"/>
          <w:b/>
          <w:sz w:val="16"/>
          <w:szCs w:val="16"/>
          <w:u w:val="single"/>
          <w:lang w:val="en-GB"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GB" w:eastAsia="ar-SA"/>
        </w:rPr>
        <w:tab/>
        <w:t xml:space="preserve">                                  </w:t>
      </w:r>
    </w:p>
    <w:p w14:paraId="6230826B" w14:textId="77777777" w:rsidR="007572CC" w:rsidRPr="00313BC2" w:rsidRDefault="007572CC" w:rsidP="007572CC">
      <w:pPr>
        <w:tabs>
          <w:tab w:val="left" w:pos="4510"/>
          <w:tab w:val="right" w:pos="10490"/>
        </w:tabs>
        <w:spacing w:after="0" w:line="360" w:lineRule="exact"/>
        <w:contextualSpacing/>
        <w:rPr>
          <w:rFonts w:ascii="Arial" w:eastAsia="Times New Roman" w:hAnsi="Arial" w:cs="Arial"/>
          <w:color w:val="003366"/>
          <w:sz w:val="16"/>
          <w:szCs w:val="16"/>
          <w:u w:val="single"/>
          <w:lang w:val="en-GB" w:eastAsia="ar-SA"/>
        </w:rPr>
      </w:pPr>
      <w:r w:rsidRPr="00313BC2">
        <w:rPr>
          <w:rFonts w:ascii="Arial" w:eastAsia="Times New Roman" w:hAnsi="Arial" w:cs="Arial"/>
          <w:color w:val="595959" w:themeColor="text1" w:themeTint="A6"/>
          <w:sz w:val="16"/>
          <w:szCs w:val="16"/>
          <w:lang w:val="en-GB" w:eastAsia="ar-SA"/>
        </w:rPr>
        <w:t xml:space="preserve">Job title: </w:t>
      </w:r>
      <w:r w:rsidRPr="00313BC2">
        <w:rPr>
          <w:rFonts w:ascii="Arial" w:eastAsia="Times New Roman" w:hAnsi="Arial" w:cs="Arial"/>
          <w:b/>
          <w:sz w:val="16"/>
          <w:szCs w:val="16"/>
          <w:u w:val="single"/>
          <w:lang w:val="en-GB" w:eastAsia="ar-SA"/>
        </w:rPr>
        <w:fldChar w:fldCharType="begin">
          <w:ffData>
            <w:name w:val="Texto18"/>
            <w:enabled/>
            <w:calcOnExit w:val="0"/>
            <w:textInput/>
          </w:ffData>
        </w:fldChar>
      </w:r>
      <w:r w:rsidRPr="00313BC2">
        <w:rPr>
          <w:rFonts w:ascii="Arial" w:eastAsia="Times New Roman" w:hAnsi="Arial" w:cs="Arial"/>
          <w:b/>
          <w:sz w:val="16"/>
          <w:szCs w:val="16"/>
          <w:u w:val="single"/>
          <w:lang w:val="en-GB"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GB" w:eastAsia="ar-SA"/>
        </w:rPr>
        <w:tab/>
      </w:r>
      <w:r w:rsidRPr="00313BC2">
        <w:rPr>
          <w:rFonts w:ascii="Arial" w:eastAsia="Times New Roman" w:hAnsi="Arial" w:cs="Arial"/>
          <w:color w:val="595959" w:themeColor="text1" w:themeTint="A6"/>
          <w:sz w:val="16"/>
          <w:szCs w:val="16"/>
          <w:lang w:val="en-GB" w:eastAsia="ar-SA"/>
        </w:rPr>
        <w:t xml:space="preserve">Company: </w:t>
      </w:r>
      <w:r w:rsidRPr="00313BC2">
        <w:rPr>
          <w:rFonts w:ascii="Arial" w:eastAsia="Times New Roman" w:hAnsi="Arial" w:cs="Arial"/>
          <w:color w:val="003366"/>
          <w:sz w:val="16"/>
          <w:szCs w:val="16"/>
          <w:u w:val="single"/>
          <w:lang w:val="en-GB" w:eastAsia="ar-SA"/>
        </w:rPr>
        <w:tab/>
      </w:r>
    </w:p>
    <w:p w14:paraId="7A081DE8" w14:textId="77777777" w:rsidR="007572CC" w:rsidRPr="00313BC2" w:rsidRDefault="007572CC" w:rsidP="007572CC">
      <w:pPr>
        <w:tabs>
          <w:tab w:val="left" w:pos="4510"/>
          <w:tab w:val="right" w:pos="10490"/>
        </w:tabs>
        <w:spacing w:after="0" w:line="360" w:lineRule="exact"/>
        <w:contextualSpacing/>
        <w:rPr>
          <w:rFonts w:ascii="Arial" w:eastAsia="Times New Roman" w:hAnsi="Arial" w:cs="Arial"/>
          <w:color w:val="003366"/>
          <w:sz w:val="16"/>
          <w:szCs w:val="16"/>
          <w:u w:val="single"/>
          <w:lang w:val="en-GB" w:eastAsia="ar-SA"/>
        </w:rPr>
      </w:pPr>
      <w:r w:rsidRPr="00313BC2">
        <w:rPr>
          <w:rFonts w:ascii="Arial" w:eastAsia="Times New Roman" w:hAnsi="Arial" w:cs="Arial"/>
          <w:color w:val="595959" w:themeColor="text1" w:themeTint="A6"/>
          <w:sz w:val="16"/>
          <w:szCs w:val="16"/>
          <w:lang w:val="en-GB" w:eastAsia="ar-SA"/>
        </w:rPr>
        <w:t>Address</w:t>
      </w:r>
      <w:r w:rsidRPr="00313BC2">
        <w:rPr>
          <w:rFonts w:ascii="Arial" w:eastAsia="Times New Roman" w:hAnsi="Arial" w:cs="Arial"/>
          <w:color w:val="003366"/>
          <w:sz w:val="16"/>
          <w:szCs w:val="16"/>
          <w:lang w:val="en-GB" w:eastAsia="ar-SA"/>
        </w:rPr>
        <w:t xml:space="preserve">: </w:t>
      </w:r>
      <w:r w:rsidRPr="00313BC2">
        <w:rPr>
          <w:rFonts w:ascii="Arial" w:eastAsia="Times New Roman" w:hAnsi="Arial" w:cs="Arial"/>
          <w:b/>
          <w:sz w:val="16"/>
          <w:szCs w:val="16"/>
          <w:u w:val="single"/>
          <w:lang w:val="en-GB" w:eastAsia="ar-SA"/>
        </w:rPr>
        <w:fldChar w:fldCharType="begin">
          <w:ffData>
            <w:name w:val="Texto21"/>
            <w:enabled/>
            <w:calcOnExit w:val="0"/>
            <w:textInput/>
          </w:ffData>
        </w:fldChar>
      </w:r>
      <w:r w:rsidRPr="00313BC2">
        <w:rPr>
          <w:rFonts w:ascii="Arial" w:eastAsia="Times New Roman" w:hAnsi="Arial" w:cs="Arial"/>
          <w:b/>
          <w:sz w:val="16"/>
          <w:szCs w:val="16"/>
          <w:u w:val="single"/>
          <w:lang w:val="en-GB"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GB" w:eastAsia="ar-SA"/>
        </w:rPr>
        <w:tab/>
      </w:r>
      <w:r w:rsidRPr="00313BC2">
        <w:rPr>
          <w:rFonts w:ascii="Arial" w:eastAsia="Times New Roman" w:hAnsi="Arial" w:cs="Arial"/>
          <w:color w:val="003366"/>
          <w:sz w:val="16"/>
          <w:szCs w:val="16"/>
          <w:u w:val="single"/>
          <w:lang w:val="en-GB" w:eastAsia="ar-SA"/>
        </w:rPr>
        <w:tab/>
      </w:r>
    </w:p>
    <w:p w14:paraId="247041B9" w14:textId="77777777" w:rsidR="007572CC" w:rsidRPr="00313BC2" w:rsidRDefault="007572CC" w:rsidP="007572CC">
      <w:pPr>
        <w:tabs>
          <w:tab w:val="left" w:pos="3402"/>
          <w:tab w:val="left" w:pos="6804"/>
          <w:tab w:val="right" w:pos="10490"/>
        </w:tabs>
        <w:spacing w:after="0" w:line="360" w:lineRule="exact"/>
        <w:contextualSpacing/>
        <w:rPr>
          <w:rFonts w:ascii="Arial" w:eastAsia="Times New Roman" w:hAnsi="Arial" w:cs="Arial"/>
          <w:color w:val="003366"/>
          <w:sz w:val="16"/>
          <w:szCs w:val="16"/>
          <w:u w:val="single"/>
          <w:lang w:val="en-US" w:eastAsia="ar-SA"/>
        </w:rPr>
      </w:pPr>
      <w:r w:rsidRPr="00313BC2">
        <w:rPr>
          <w:rFonts w:ascii="Arial" w:eastAsia="Times New Roman" w:hAnsi="Arial" w:cs="Arial"/>
          <w:color w:val="595959" w:themeColor="text1" w:themeTint="A6"/>
          <w:sz w:val="16"/>
          <w:szCs w:val="16"/>
          <w:lang w:val="en-US" w:eastAsia="ar-SA"/>
        </w:rPr>
        <w:t xml:space="preserve">City: </w:t>
      </w:r>
      <w:r w:rsidRPr="00313BC2">
        <w:rPr>
          <w:rFonts w:ascii="Arial" w:eastAsia="Times New Roman" w:hAnsi="Arial" w:cs="Arial"/>
          <w:b/>
          <w:sz w:val="16"/>
          <w:szCs w:val="16"/>
          <w:u w:val="single"/>
          <w:lang w:val="en-GB" w:eastAsia="ar-SA"/>
        </w:rPr>
        <w:fldChar w:fldCharType="begin">
          <w:ffData>
            <w:name w:val="Texto22"/>
            <w:enabled/>
            <w:calcOnExit w:val="0"/>
            <w:textInput/>
          </w:ffData>
        </w:fldChar>
      </w:r>
      <w:r w:rsidRPr="00313BC2">
        <w:rPr>
          <w:rFonts w:ascii="Arial" w:eastAsia="Times New Roman" w:hAnsi="Arial" w:cs="Arial"/>
          <w:b/>
          <w:sz w:val="16"/>
          <w:szCs w:val="16"/>
          <w:u w:val="single"/>
          <w:lang w:val="en-US"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US" w:eastAsia="ar-SA"/>
        </w:rPr>
        <w:tab/>
        <w:t xml:space="preserve">  </w:t>
      </w:r>
      <w:r w:rsidRPr="00313BC2">
        <w:rPr>
          <w:rFonts w:ascii="Arial" w:eastAsia="Times New Roman" w:hAnsi="Arial" w:cs="Arial"/>
          <w:color w:val="595959" w:themeColor="text1" w:themeTint="A6"/>
          <w:sz w:val="16"/>
          <w:szCs w:val="16"/>
          <w:lang w:val="en-US" w:eastAsia="ar-SA"/>
        </w:rPr>
        <w:t xml:space="preserve">Postal Code: </w:t>
      </w:r>
      <w:r w:rsidRPr="00313BC2">
        <w:rPr>
          <w:rFonts w:ascii="Arial" w:eastAsia="Times New Roman" w:hAnsi="Arial" w:cs="Arial"/>
          <w:b/>
          <w:sz w:val="16"/>
          <w:szCs w:val="16"/>
          <w:u w:val="single"/>
          <w:lang w:val="en-GB" w:eastAsia="ar-SA"/>
        </w:rPr>
        <w:fldChar w:fldCharType="begin">
          <w:ffData>
            <w:name w:val="Texto23"/>
            <w:enabled/>
            <w:calcOnExit w:val="0"/>
            <w:textInput/>
          </w:ffData>
        </w:fldChar>
      </w:r>
      <w:r w:rsidRPr="00313BC2">
        <w:rPr>
          <w:rFonts w:ascii="Arial" w:eastAsia="Times New Roman" w:hAnsi="Arial" w:cs="Arial"/>
          <w:b/>
          <w:sz w:val="16"/>
          <w:szCs w:val="16"/>
          <w:u w:val="single"/>
          <w:lang w:val="en-US"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noProof/>
          <w:sz w:val="16"/>
          <w:szCs w:val="16"/>
          <w:u w:val="single"/>
          <w:lang w:val="en-GB" w:eastAsia="ar-SA"/>
        </w:rPr>
        <w:t>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US" w:eastAsia="ar-SA"/>
        </w:rPr>
        <w:tab/>
      </w:r>
      <w:r w:rsidRPr="00313BC2">
        <w:rPr>
          <w:rFonts w:ascii="Arial" w:eastAsia="Times New Roman" w:hAnsi="Arial" w:cs="Arial"/>
          <w:color w:val="595959" w:themeColor="text1" w:themeTint="A6"/>
          <w:sz w:val="16"/>
          <w:szCs w:val="16"/>
          <w:lang w:val="en-US" w:eastAsia="ar-SA"/>
        </w:rPr>
        <w:t xml:space="preserve">Country: </w:t>
      </w:r>
      <w:r w:rsidRPr="00313BC2">
        <w:rPr>
          <w:rFonts w:ascii="Arial" w:eastAsia="Times New Roman" w:hAnsi="Arial" w:cs="Arial"/>
          <w:b/>
          <w:sz w:val="16"/>
          <w:szCs w:val="16"/>
          <w:u w:val="single"/>
          <w:lang w:val="en-GB" w:eastAsia="ar-SA"/>
        </w:rPr>
        <w:fldChar w:fldCharType="begin">
          <w:ffData>
            <w:name w:val="Texto23"/>
            <w:enabled/>
            <w:calcOnExit w:val="0"/>
            <w:textInput/>
          </w:ffData>
        </w:fldChar>
      </w:r>
      <w:r w:rsidRPr="00313BC2">
        <w:rPr>
          <w:rFonts w:ascii="Arial" w:eastAsia="Times New Roman" w:hAnsi="Arial" w:cs="Arial"/>
          <w:b/>
          <w:sz w:val="16"/>
          <w:szCs w:val="16"/>
          <w:u w:val="single"/>
          <w:lang w:val="en-US" w:eastAsia="ar-SA"/>
        </w:rPr>
        <w:instrText xml:space="preserve"> FORMTEXT </w:instrText>
      </w:r>
      <w:r w:rsidRPr="00313BC2">
        <w:rPr>
          <w:rFonts w:ascii="Arial" w:eastAsia="Times New Roman" w:hAnsi="Arial" w:cs="Arial"/>
          <w:b/>
          <w:sz w:val="16"/>
          <w:szCs w:val="16"/>
          <w:u w:val="single"/>
          <w:lang w:val="en-GB" w:eastAsia="ar-SA"/>
        </w:rPr>
      </w:r>
      <w:r w:rsidRPr="00313BC2">
        <w:rPr>
          <w:rFonts w:ascii="Arial" w:eastAsia="Times New Roman" w:hAnsi="Arial" w:cs="Arial"/>
          <w:b/>
          <w:sz w:val="16"/>
          <w:szCs w:val="16"/>
          <w:u w:val="single"/>
          <w:lang w:val="en-GB" w:eastAsia="ar-SA"/>
        </w:rPr>
        <w:fldChar w:fldCharType="separate"/>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t> </w:t>
      </w:r>
      <w:r w:rsidRPr="00313BC2">
        <w:rPr>
          <w:rFonts w:ascii="Arial" w:eastAsia="Times New Roman" w:hAnsi="Arial" w:cs="Arial"/>
          <w:b/>
          <w:sz w:val="16"/>
          <w:szCs w:val="16"/>
          <w:u w:val="single"/>
          <w:lang w:val="en-GB" w:eastAsia="ar-SA"/>
        </w:rPr>
        <w:fldChar w:fldCharType="end"/>
      </w:r>
      <w:r w:rsidRPr="00313BC2">
        <w:rPr>
          <w:rFonts w:ascii="Arial" w:eastAsia="Times New Roman" w:hAnsi="Arial" w:cs="Arial"/>
          <w:color w:val="003366"/>
          <w:sz w:val="16"/>
          <w:szCs w:val="16"/>
          <w:u w:val="single"/>
          <w:lang w:val="en-US" w:eastAsia="ar-SA"/>
        </w:rPr>
        <w:tab/>
      </w:r>
    </w:p>
    <w:p w14:paraId="12C600CC" w14:textId="2A80DFF3" w:rsidR="00313BC2" w:rsidRDefault="00313BC2" w:rsidP="00935EFF">
      <w:pPr>
        <w:tabs>
          <w:tab w:val="left" w:pos="1276"/>
          <w:tab w:val="left" w:pos="2956"/>
          <w:tab w:val="left" w:pos="6629"/>
        </w:tabs>
        <w:spacing w:after="240" w:line="240" w:lineRule="auto"/>
        <w:rPr>
          <w:rFonts w:ascii="Arial" w:hAnsi="Arial" w:cs="Arial"/>
          <w:b/>
          <w:bCs/>
          <w:color w:val="E36C0A" w:themeColor="accent6" w:themeShade="BF"/>
          <w:sz w:val="16"/>
          <w:szCs w:val="16"/>
          <w:lang w:val="en-GB"/>
        </w:rPr>
      </w:pPr>
    </w:p>
    <w:tbl>
      <w:tblPr>
        <w:tblStyle w:val="Grilledutableau"/>
        <w:tblpPr w:leftFromText="180" w:rightFromText="180" w:vertAnchor="text" w:horzAnchor="margin" w:tblpY="-6"/>
        <w:tblW w:w="992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85" w:type="dxa"/>
          <w:right w:w="57" w:type="dxa"/>
        </w:tblCellMar>
        <w:tblLook w:val="04A0" w:firstRow="1" w:lastRow="0" w:firstColumn="1" w:lastColumn="0" w:noHBand="0" w:noVBand="1"/>
      </w:tblPr>
      <w:tblGrid>
        <w:gridCol w:w="3399"/>
        <w:gridCol w:w="2608"/>
        <w:gridCol w:w="2608"/>
        <w:gridCol w:w="1311"/>
      </w:tblGrid>
      <w:tr w:rsidR="00935EFF" w:rsidRPr="000D5255" w14:paraId="004085CD" w14:textId="77777777" w:rsidTr="007B24C5">
        <w:trPr>
          <w:trHeight w:hRule="exact" w:val="567"/>
        </w:trPr>
        <w:tc>
          <w:tcPr>
            <w:tcW w:w="3399" w:type="dxa"/>
            <w:shd w:val="clear" w:color="auto" w:fill="D9D9D9" w:themeFill="background1" w:themeFillShade="D9"/>
            <w:vAlign w:val="center"/>
          </w:tcPr>
          <w:p w14:paraId="09F27B6C" w14:textId="77777777" w:rsidR="00935EFF" w:rsidRPr="003729A1" w:rsidRDefault="00935EFF" w:rsidP="00935EFF">
            <w:pPr>
              <w:spacing w:after="0"/>
              <w:jc w:val="center"/>
              <w:rPr>
                <w:rFonts w:ascii="Arial" w:hAnsi="Arial" w:cs="Arial"/>
                <w:color w:val="215868" w:themeColor="accent5" w:themeShade="80"/>
                <w:sz w:val="16"/>
                <w:szCs w:val="16"/>
                <w:lang w:val="en-US"/>
              </w:rPr>
            </w:pPr>
            <w:r w:rsidRPr="003729A1">
              <w:rPr>
                <w:rFonts w:ascii="Arial" w:hAnsi="Arial" w:cs="Arial"/>
                <w:b/>
                <w:bCs/>
                <w:color w:val="134561"/>
                <w:sz w:val="18"/>
                <w:szCs w:val="18"/>
              </w:rPr>
              <w:lastRenderedPageBreak/>
              <w:t>Courses</w:t>
            </w:r>
          </w:p>
        </w:tc>
        <w:tc>
          <w:tcPr>
            <w:tcW w:w="2608" w:type="dxa"/>
            <w:shd w:val="clear" w:color="auto" w:fill="D9D9D9" w:themeFill="background1" w:themeFillShade="D9"/>
            <w:vAlign w:val="center"/>
          </w:tcPr>
          <w:p w14:paraId="3675983B" w14:textId="77777777" w:rsidR="00935EFF" w:rsidRPr="003729A1" w:rsidRDefault="00935EFF" w:rsidP="00935EFF">
            <w:pPr>
              <w:spacing w:after="0"/>
              <w:rPr>
                <w:rFonts w:ascii="Arial" w:hAnsi="Arial" w:cs="Arial"/>
                <w:b/>
                <w:bCs/>
                <w:color w:val="134561"/>
                <w:sz w:val="18"/>
                <w:szCs w:val="18"/>
              </w:rPr>
            </w:pPr>
            <w:r w:rsidRPr="003729A1">
              <w:rPr>
                <w:rFonts w:ascii="Arial" w:hAnsi="Arial" w:cs="Arial"/>
                <w:noProof/>
                <w:color w:val="FFFFFF" w:themeColor="background1"/>
                <w:sz w:val="18"/>
                <w:szCs w:val="18"/>
                <w:lang w:eastAsia="ar-SA"/>
              </w:rPr>
              <w:drawing>
                <wp:anchor distT="0" distB="0" distL="114300" distR="114300" simplePos="0" relativeHeight="251663362" behindDoc="0" locked="0" layoutInCell="1" allowOverlap="1" wp14:anchorId="6D45AE6B" wp14:editId="25411FFB">
                  <wp:simplePos x="0" y="0"/>
                  <wp:positionH relativeFrom="margin">
                    <wp:posOffset>1280160</wp:posOffset>
                  </wp:positionH>
                  <wp:positionV relativeFrom="page">
                    <wp:posOffset>1270</wp:posOffset>
                  </wp:positionV>
                  <wp:extent cx="189865" cy="201295"/>
                  <wp:effectExtent l="0" t="0" r="635" b="8255"/>
                  <wp:wrapThrough wrapText="bothSides">
                    <wp:wrapPolygon edited="0">
                      <wp:start x="2167" y="0"/>
                      <wp:lineTo x="0" y="2044"/>
                      <wp:lineTo x="0" y="16353"/>
                      <wp:lineTo x="2167" y="20442"/>
                      <wp:lineTo x="17338" y="20442"/>
                      <wp:lineTo x="19505" y="16353"/>
                      <wp:lineTo x="19505" y="2044"/>
                      <wp:lineTo x="17338" y="0"/>
                      <wp:lineTo x="2167" y="0"/>
                    </wp:wrapPolygon>
                  </wp:wrapThrough>
                  <wp:docPr id="995848274" name="Image 2" descr="Une image contenant symbole, cercle, Symétri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63591" name="Image 2" descr="Une image contenant symbole, cercle, Symétrie, logo&#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865" cy="201295"/>
                          </a:xfrm>
                          <a:prstGeom prst="rect">
                            <a:avLst/>
                          </a:prstGeom>
                        </pic:spPr>
                      </pic:pic>
                    </a:graphicData>
                  </a:graphic>
                  <wp14:sizeRelH relativeFrom="margin">
                    <wp14:pctWidth>0</wp14:pctWidth>
                  </wp14:sizeRelH>
                  <wp14:sizeRelV relativeFrom="margin">
                    <wp14:pctHeight>0</wp14:pctHeight>
                  </wp14:sizeRelV>
                </wp:anchor>
              </w:drawing>
            </w:r>
            <w:r w:rsidRPr="003729A1">
              <w:rPr>
                <w:rFonts w:ascii="Arial" w:hAnsi="Arial" w:cs="Arial"/>
                <w:b/>
                <w:bCs/>
                <w:color w:val="134561"/>
                <w:sz w:val="18"/>
                <w:szCs w:val="18"/>
              </w:rPr>
              <w:t>Courses in English</w:t>
            </w:r>
          </w:p>
        </w:tc>
        <w:tc>
          <w:tcPr>
            <w:tcW w:w="2608" w:type="dxa"/>
            <w:shd w:val="clear" w:color="auto" w:fill="D9D9D9" w:themeFill="background1" w:themeFillShade="D9"/>
            <w:vAlign w:val="center"/>
          </w:tcPr>
          <w:p w14:paraId="585DD989" w14:textId="77777777" w:rsidR="00935EFF" w:rsidRPr="003729A1" w:rsidRDefault="00935EFF" w:rsidP="00935EFF">
            <w:pPr>
              <w:spacing w:after="0"/>
              <w:rPr>
                <w:rFonts w:ascii="Arial" w:hAnsi="Arial" w:cs="Arial"/>
                <w:color w:val="134561"/>
                <w:sz w:val="16"/>
                <w:szCs w:val="16"/>
              </w:rPr>
            </w:pPr>
            <w:r w:rsidRPr="007D03FC">
              <w:rPr>
                <w:rFonts w:ascii="Arial" w:hAnsi="Arial" w:cs="Arial"/>
                <w:noProof/>
                <w:color w:val="FFFFFF" w:themeColor="background1"/>
                <w:sz w:val="18"/>
                <w:szCs w:val="18"/>
                <w:lang w:eastAsia="ar-SA"/>
              </w:rPr>
              <w:drawing>
                <wp:anchor distT="0" distB="0" distL="114300" distR="114300" simplePos="0" relativeHeight="251664386" behindDoc="0" locked="0" layoutInCell="1" allowOverlap="1" wp14:anchorId="4E74A33E" wp14:editId="6BA7712A">
                  <wp:simplePos x="0" y="0"/>
                  <wp:positionH relativeFrom="margin">
                    <wp:posOffset>1265555</wp:posOffset>
                  </wp:positionH>
                  <wp:positionV relativeFrom="page">
                    <wp:posOffset>2540</wp:posOffset>
                  </wp:positionV>
                  <wp:extent cx="180975" cy="180975"/>
                  <wp:effectExtent l="0" t="0" r="9525" b="9525"/>
                  <wp:wrapNone/>
                  <wp:docPr id="1708768874" name="Image 1" descr="Une image contenant cercle, Graphique, symbo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25381" name="Image 1" descr="Une image contenant cercle, Graphique, symbole, Caractère coloré&#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14:sizeRelH relativeFrom="margin">
                    <wp14:pctWidth>0</wp14:pctWidth>
                  </wp14:sizeRelH>
                  <wp14:sizeRelV relativeFrom="margin">
                    <wp14:pctHeight>0</wp14:pctHeight>
                  </wp14:sizeRelV>
                </wp:anchor>
              </w:drawing>
            </w:r>
            <w:r w:rsidRPr="003729A1">
              <w:rPr>
                <w:rFonts w:ascii="Arial" w:hAnsi="Arial" w:cs="Arial"/>
                <w:b/>
                <w:bCs/>
                <w:color w:val="134561"/>
                <w:sz w:val="18"/>
                <w:szCs w:val="18"/>
              </w:rPr>
              <w:t>Courses in French</w:t>
            </w:r>
          </w:p>
        </w:tc>
        <w:tc>
          <w:tcPr>
            <w:tcW w:w="1311" w:type="dxa"/>
            <w:shd w:val="clear" w:color="auto" w:fill="D9D9D9" w:themeFill="background1" w:themeFillShade="D9"/>
            <w:vAlign w:val="center"/>
          </w:tcPr>
          <w:p w14:paraId="236F4F43" w14:textId="77777777" w:rsidR="00935EFF" w:rsidRPr="003729A1" w:rsidRDefault="00935EFF" w:rsidP="00935EFF">
            <w:pPr>
              <w:spacing w:after="0"/>
              <w:jc w:val="center"/>
              <w:rPr>
                <w:rFonts w:ascii="Arial" w:hAnsi="Arial" w:cs="Arial"/>
                <w:color w:val="134561"/>
                <w:sz w:val="16"/>
                <w:szCs w:val="16"/>
              </w:rPr>
            </w:pPr>
            <w:r w:rsidRPr="003729A1">
              <w:rPr>
                <w:rFonts w:ascii="Arial" w:hAnsi="Arial" w:cs="Arial"/>
                <w:b/>
                <w:bCs/>
                <w:noProof/>
                <w:color w:val="144662"/>
                <w:sz w:val="18"/>
                <w:szCs w:val="18"/>
                <w:lang w:eastAsia="ar-SA"/>
              </w:rPr>
              <w:t>Tuition Fee</w:t>
            </w:r>
            <w:r>
              <w:rPr>
                <w:rFonts w:ascii="Arial" w:hAnsi="Arial" w:cs="Arial"/>
                <w:b/>
                <w:bCs/>
                <w:noProof/>
                <w:color w:val="144662"/>
                <w:sz w:val="18"/>
                <w:szCs w:val="18"/>
                <w:lang w:eastAsia="ar-SA"/>
              </w:rPr>
              <w:t>s</w:t>
            </w:r>
            <w:r w:rsidRPr="003729A1">
              <w:rPr>
                <w:rFonts w:ascii="Arial" w:hAnsi="Arial" w:cs="Arial"/>
                <w:b/>
                <w:bCs/>
                <w:noProof/>
                <w:color w:val="E36C0A" w:themeColor="accent6" w:themeShade="BF"/>
                <w:sz w:val="18"/>
                <w:szCs w:val="18"/>
                <w:lang w:eastAsia="ar-SA"/>
              </w:rPr>
              <w:t>*</w:t>
            </w:r>
          </w:p>
        </w:tc>
      </w:tr>
      <w:tr w:rsidR="00935EFF" w:rsidRPr="00895810" w14:paraId="1F07F6D1" w14:textId="77777777" w:rsidTr="007B24C5">
        <w:trPr>
          <w:trHeight w:hRule="exact" w:val="227"/>
        </w:trPr>
        <w:tc>
          <w:tcPr>
            <w:tcW w:w="3399" w:type="dxa"/>
            <w:shd w:val="clear" w:color="auto" w:fill="auto"/>
            <w:vAlign w:val="center"/>
          </w:tcPr>
          <w:p w14:paraId="4659AF63" w14:textId="77777777" w:rsidR="00935EFF" w:rsidRPr="003729A1" w:rsidRDefault="00935EFF" w:rsidP="00935EFF">
            <w:pPr>
              <w:spacing w:after="0"/>
              <w:jc w:val="center"/>
              <w:rPr>
                <w:rFonts w:ascii="Arial" w:hAnsi="Arial" w:cs="Arial"/>
                <w:b/>
                <w:bCs/>
                <w:color w:val="134561"/>
                <w:sz w:val="18"/>
                <w:szCs w:val="18"/>
              </w:rPr>
            </w:pPr>
          </w:p>
        </w:tc>
        <w:tc>
          <w:tcPr>
            <w:tcW w:w="5216" w:type="dxa"/>
            <w:gridSpan w:val="2"/>
            <w:shd w:val="clear" w:color="auto" w:fill="auto"/>
            <w:vAlign w:val="center"/>
          </w:tcPr>
          <w:p w14:paraId="79AA3F5B" w14:textId="77777777" w:rsidR="00935EFF" w:rsidRPr="007D03FC" w:rsidRDefault="00935EFF" w:rsidP="00935EFF">
            <w:pPr>
              <w:spacing w:after="0"/>
              <w:jc w:val="center"/>
              <w:rPr>
                <w:rFonts w:ascii="Arial" w:hAnsi="Arial" w:cs="Arial"/>
                <w:noProof/>
                <w:color w:val="FFFFFF" w:themeColor="background1"/>
                <w:sz w:val="18"/>
                <w:szCs w:val="18"/>
                <w:lang w:eastAsia="ar-SA"/>
              </w:rPr>
            </w:pPr>
            <w:r w:rsidRPr="00863875">
              <w:rPr>
                <w:rFonts w:ascii="Arial" w:hAnsi="Arial" w:cs="Arial"/>
                <w:color w:val="134561"/>
                <w:sz w:val="18"/>
                <w:szCs w:val="18"/>
              </w:rPr>
              <w:t xml:space="preserve">Dates of </w:t>
            </w:r>
            <w:r>
              <w:rPr>
                <w:rFonts w:ascii="Arial" w:hAnsi="Arial" w:cs="Arial"/>
                <w:color w:val="134561"/>
                <w:sz w:val="18"/>
                <w:szCs w:val="18"/>
              </w:rPr>
              <w:t>fir</w:t>
            </w:r>
            <w:r w:rsidRPr="00863875">
              <w:rPr>
                <w:rFonts w:ascii="Arial" w:hAnsi="Arial" w:cs="Arial"/>
                <w:color w:val="134561"/>
                <w:sz w:val="18"/>
                <w:szCs w:val="18"/>
              </w:rPr>
              <w:t xml:space="preserve">st – </w:t>
            </w:r>
            <w:r>
              <w:rPr>
                <w:rFonts w:ascii="Arial" w:hAnsi="Arial" w:cs="Arial"/>
                <w:color w:val="134561"/>
                <w:sz w:val="18"/>
                <w:szCs w:val="18"/>
              </w:rPr>
              <w:t>l</w:t>
            </w:r>
            <w:r w:rsidRPr="00863875">
              <w:rPr>
                <w:rFonts w:ascii="Arial" w:hAnsi="Arial" w:cs="Arial"/>
                <w:color w:val="134561"/>
                <w:sz w:val="18"/>
                <w:szCs w:val="18"/>
              </w:rPr>
              <w:t>ast class</w:t>
            </w:r>
          </w:p>
        </w:tc>
        <w:tc>
          <w:tcPr>
            <w:tcW w:w="1311" w:type="dxa"/>
            <w:shd w:val="clear" w:color="auto" w:fill="auto"/>
            <w:vAlign w:val="center"/>
          </w:tcPr>
          <w:p w14:paraId="134D7ED9" w14:textId="77777777" w:rsidR="00935EFF" w:rsidRPr="003729A1" w:rsidRDefault="00935EFF" w:rsidP="00935EFF">
            <w:pPr>
              <w:spacing w:after="0"/>
              <w:jc w:val="center"/>
              <w:rPr>
                <w:rFonts w:ascii="Arial" w:hAnsi="Arial" w:cs="Arial"/>
                <w:b/>
                <w:bCs/>
                <w:noProof/>
                <w:color w:val="144662"/>
                <w:sz w:val="18"/>
                <w:szCs w:val="18"/>
                <w:lang w:eastAsia="ar-SA"/>
              </w:rPr>
            </w:pPr>
          </w:p>
        </w:tc>
      </w:tr>
      <w:tr w:rsidR="0081704E" w:rsidRPr="000D5255" w14:paraId="608A02E9" w14:textId="77777777" w:rsidTr="007B24C5">
        <w:trPr>
          <w:trHeight w:hRule="exact" w:val="340"/>
        </w:trPr>
        <w:tc>
          <w:tcPr>
            <w:tcW w:w="3399" w:type="dxa"/>
            <w:vMerge w:val="restart"/>
            <w:shd w:val="clear" w:color="auto" w:fill="F2F2F2" w:themeFill="background1" w:themeFillShade="F2"/>
            <w:vAlign w:val="center"/>
          </w:tcPr>
          <w:p w14:paraId="2ACB43DB" w14:textId="77777777" w:rsidR="0081704E" w:rsidRPr="002E36F5" w:rsidRDefault="0081704E" w:rsidP="0081704E">
            <w:pPr>
              <w:spacing w:after="0"/>
              <w:jc w:val="left"/>
              <w:rPr>
                <w:rFonts w:ascii="Arial" w:hAnsi="Arial" w:cs="Arial"/>
                <w:color w:val="134561"/>
                <w:sz w:val="18"/>
                <w:szCs w:val="18"/>
                <w:lang w:val="en-US"/>
              </w:rPr>
            </w:pPr>
            <w:r w:rsidRPr="002E36F5">
              <w:rPr>
                <w:rFonts w:ascii="Arial" w:hAnsi="Arial" w:cs="Arial"/>
                <w:color w:val="134561"/>
                <w:sz w:val="18"/>
                <w:szCs w:val="18"/>
                <w:lang w:val="en-US"/>
              </w:rPr>
              <w:t>Soft Skills for Hard Negotiations</w:t>
            </w:r>
          </w:p>
        </w:tc>
        <w:tc>
          <w:tcPr>
            <w:tcW w:w="2608" w:type="dxa"/>
            <w:shd w:val="clear" w:color="auto" w:fill="F2F2F2" w:themeFill="background1" w:themeFillShade="F2"/>
            <w:vAlign w:val="center"/>
          </w:tcPr>
          <w:p w14:paraId="52F6FAC1" w14:textId="77777777" w:rsidR="0081704E" w:rsidRPr="002E36F5" w:rsidRDefault="0081704E" w:rsidP="0081704E">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15 Apr – 6 May 2025</w:t>
            </w:r>
          </w:p>
        </w:tc>
        <w:tc>
          <w:tcPr>
            <w:tcW w:w="2608" w:type="dxa"/>
            <w:shd w:val="clear" w:color="auto" w:fill="F2F2F2" w:themeFill="background1" w:themeFillShade="F2"/>
            <w:vAlign w:val="center"/>
          </w:tcPr>
          <w:p w14:paraId="67FEA1EA" w14:textId="77777777" w:rsidR="0081704E" w:rsidRPr="002E36F5" w:rsidRDefault="0081704E" w:rsidP="0081704E">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14</w:t>
            </w:r>
            <w:r>
              <w:rPr>
                <w:rFonts w:ascii="Arial" w:hAnsi="Arial" w:cs="Arial"/>
                <w:color w:val="134561"/>
                <w:sz w:val="18"/>
                <w:szCs w:val="18"/>
              </w:rPr>
              <w:t xml:space="preserve"> Apr</w:t>
            </w:r>
            <w:r w:rsidRPr="002E36F5">
              <w:rPr>
                <w:rFonts w:ascii="Arial" w:hAnsi="Arial" w:cs="Arial"/>
                <w:color w:val="134561"/>
                <w:sz w:val="18"/>
                <w:szCs w:val="18"/>
              </w:rPr>
              <w:t xml:space="preserve"> – 5 May 2025</w:t>
            </w:r>
          </w:p>
        </w:tc>
        <w:tc>
          <w:tcPr>
            <w:tcW w:w="1311" w:type="dxa"/>
            <w:vMerge w:val="restart"/>
            <w:shd w:val="clear" w:color="auto" w:fill="F2F2F2" w:themeFill="background1" w:themeFillShade="F2"/>
            <w:vAlign w:val="center"/>
          </w:tcPr>
          <w:p w14:paraId="2E968C1D" w14:textId="77777777" w:rsidR="0081704E" w:rsidRPr="002E36F5" w:rsidRDefault="0081704E" w:rsidP="0081704E">
            <w:pPr>
              <w:spacing w:after="0"/>
              <w:jc w:val="center"/>
              <w:rPr>
                <w:rFonts w:ascii="Arial" w:hAnsi="Arial" w:cs="Arial"/>
                <w:color w:val="134561"/>
                <w:sz w:val="18"/>
                <w:szCs w:val="18"/>
              </w:rPr>
            </w:pPr>
            <w:r w:rsidRPr="002E36F5">
              <w:rPr>
                <w:rFonts w:ascii="Arial" w:hAnsi="Arial" w:cs="Arial"/>
                <w:color w:val="134561"/>
                <w:sz w:val="18"/>
                <w:szCs w:val="18"/>
              </w:rPr>
              <w:t>€ 1400</w:t>
            </w:r>
          </w:p>
        </w:tc>
      </w:tr>
      <w:tr w:rsidR="0081704E" w:rsidRPr="000D5255" w14:paraId="7FDBC757" w14:textId="77777777" w:rsidTr="007B24C5">
        <w:trPr>
          <w:trHeight w:hRule="exact" w:val="340"/>
        </w:trPr>
        <w:tc>
          <w:tcPr>
            <w:tcW w:w="3399" w:type="dxa"/>
            <w:vMerge/>
            <w:shd w:val="clear" w:color="auto" w:fill="F2F2F2" w:themeFill="background1" w:themeFillShade="F2"/>
            <w:vAlign w:val="center"/>
          </w:tcPr>
          <w:p w14:paraId="299E7E56" w14:textId="77777777" w:rsidR="0081704E" w:rsidRPr="002E36F5" w:rsidRDefault="0081704E" w:rsidP="0081704E">
            <w:pPr>
              <w:spacing w:after="0"/>
              <w:rPr>
                <w:rFonts w:ascii="Arial" w:hAnsi="Arial" w:cs="Arial"/>
                <w:color w:val="134561"/>
                <w:sz w:val="18"/>
                <w:szCs w:val="18"/>
                <w:lang w:val="en-US"/>
              </w:rPr>
            </w:pPr>
          </w:p>
        </w:tc>
        <w:tc>
          <w:tcPr>
            <w:tcW w:w="2608" w:type="dxa"/>
            <w:shd w:val="clear" w:color="auto" w:fill="F2F2F2" w:themeFill="background1" w:themeFillShade="F2"/>
            <w:vAlign w:val="center"/>
          </w:tcPr>
          <w:p w14:paraId="40616CFA" w14:textId="77777777" w:rsidR="0081704E" w:rsidRPr="002E36F5" w:rsidRDefault="0081704E" w:rsidP="0081704E">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03 Jun – 24 Jun</w:t>
            </w:r>
            <w:r w:rsidRPr="002E36F5">
              <w:rPr>
                <w:rFonts w:ascii="Arial" w:hAnsi="Arial" w:cs="Arial"/>
                <w:color w:val="134561"/>
                <w:sz w:val="18"/>
                <w:szCs w:val="18"/>
              </w:rPr>
              <w:t xml:space="preserve"> 2025</w:t>
            </w:r>
          </w:p>
        </w:tc>
        <w:tc>
          <w:tcPr>
            <w:tcW w:w="2608" w:type="dxa"/>
            <w:shd w:val="clear" w:color="auto" w:fill="F2F2F2" w:themeFill="background1" w:themeFillShade="F2"/>
            <w:vAlign w:val="center"/>
          </w:tcPr>
          <w:p w14:paraId="749E9473" w14:textId="77777777" w:rsidR="0081704E" w:rsidRPr="002E36F5" w:rsidRDefault="0081704E" w:rsidP="0081704E">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02 Jun – 23 Jun</w:t>
            </w:r>
            <w:r w:rsidRPr="002E36F5">
              <w:rPr>
                <w:rFonts w:ascii="Arial" w:hAnsi="Arial" w:cs="Arial"/>
                <w:color w:val="134561"/>
                <w:sz w:val="18"/>
                <w:szCs w:val="18"/>
              </w:rPr>
              <w:t xml:space="preserve"> 2025</w:t>
            </w:r>
          </w:p>
        </w:tc>
        <w:tc>
          <w:tcPr>
            <w:tcW w:w="1311" w:type="dxa"/>
            <w:vMerge/>
            <w:shd w:val="clear" w:color="auto" w:fill="F2F2F2" w:themeFill="background1" w:themeFillShade="F2"/>
            <w:vAlign w:val="center"/>
          </w:tcPr>
          <w:p w14:paraId="02B1F39F" w14:textId="77777777" w:rsidR="0081704E" w:rsidRPr="002E36F5" w:rsidRDefault="0081704E" w:rsidP="0081704E">
            <w:pPr>
              <w:spacing w:after="0"/>
              <w:jc w:val="center"/>
              <w:rPr>
                <w:rFonts w:ascii="Arial" w:hAnsi="Arial" w:cs="Arial"/>
                <w:color w:val="134561"/>
                <w:sz w:val="18"/>
                <w:szCs w:val="18"/>
              </w:rPr>
            </w:pPr>
          </w:p>
        </w:tc>
      </w:tr>
      <w:tr w:rsidR="0081704E" w:rsidRPr="00CA2256" w14:paraId="44D52289" w14:textId="77777777" w:rsidTr="007B24C5">
        <w:trPr>
          <w:trHeight w:hRule="exact" w:val="340"/>
        </w:trPr>
        <w:tc>
          <w:tcPr>
            <w:tcW w:w="3399" w:type="dxa"/>
            <w:vMerge w:val="restart"/>
            <w:shd w:val="clear" w:color="auto" w:fill="E7F2F9"/>
            <w:vAlign w:val="center"/>
          </w:tcPr>
          <w:p w14:paraId="2D7B57BC" w14:textId="77777777" w:rsidR="0081704E" w:rsidRPr="002E36F5" w:rsidRDefault="0081704E" w:rsidP="0081704E">
            <w:pPr>
              <w:spacing w:after="0"/>
              <w:rPr>
                <w:rFonts w:ascii="Arial" w:hAnsi="Arial" w:cs="Arial"/>
                <w:color w:val="134561"/>
                <w:sz w:val="18"/>
                <w:szCs w:val="18"/>
                <w:lang w:val="en-US"/>
              </w:rPr>
            </w:pPr>
            <w:r w:rsidRPr="002E36F5">
              <w:rPr>
                <w:rFonts w:ascii="Arial" w:hAnsi="Arial" w:cs="Arial"/>
                <w:color w:val="134561"/>
                <w:sz w:val="18"/>
                <w:szCs w:val="18"/>
                <w:lang w:eastAsia="en-US"/>
              </w:rPr>
              <w:t>Fundamentals of Purch</w:t>
            </w:r>
            <w:r>
              <w:rPr>
                <w:rFonts w:ascii="Arial" w:hAnsi="Arial" w:cs="Arial"/>
                <w:color w:val="134561"/>
                <w:sz w:val="18"/>
                <w:szCs w:val="18"/>
                <w:lang w:eastAsia="en-US"/>
              </w:rPr>
              <w:t>asing</w:t>
            </w:r>
            <w:r w:rsidRPr="002E36F5">
              <w:rPr>
                <w:rFonts w:ascii="Arial" w:hAnsi="Arial" w:cs="Arial"/>
                <w:color w:val="134561"/>
                <w:sz w:val="18"/>
                <w:szCs w:val="18"/>
                <w:lang w:eastAsia="en-US"/>
              </w:rPr>
              <w:t>: Inside</w:t>
            </w:r>
          </w:p>
        </w:tc>
        <w:tc>
          <w:tcPr>
            <w:tcW w:w="2608" w:type="dxa"/>
            <w:shd w:val="clear" w:color="auto" w:fill="E7F2F9"/>
            <w:vAlign w:val="center"/>
          </w:tcPr>
          <w:p w14:paraId="6FE18CE7" w14:textId="26408CA0" w:rsidR="0081704E" w:rsidRPr="002E36F5" w:rsidRDefault="0081704E" w:rsidP="0081704E">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sidR="003C5C56">
              <w:rPr>
                <w:rFonts w:ascii="Arial" w:hAnsi="Arial" w:cs="Arial"/>
                <w:color w:val="134561"/>
                <w:sz w:val="18"/>
                <w:szCs w:val="18"/>
              </w:rPr>
              <w:t>11 Mar</w:t>
            </w:r>
            <w:r w:rsidR="003C5C56" w:rsidRPr="002E36F5">
              <w:rPr>
                <w:rFonts w:ascii="Arial" w:hAnsi="Arial" w:cs="Arial"/>
                <w:color w:val="134561"/>
                <w:sz w:val="18"/>
                <w:szCs w:val="18"/>
              </w:rPr>
              <w:t xml:space="preserve"> – </w:t>
            </w:r>
            <w:r w:rsidR="003C5C56">
              <w:rPr>
                <w:rFonts w:ascii="Arial" w:hAnsi="Arial" w:cs="Arial"/>
                <w:color w:val="134561"/>
                <w:sz w:val="18"/>
                <w:szCs w:val="18"/>
              </w:rPr>
              <w:t>01 Apr</w:t>
            </w:r>
            <w:r w:rsidR="003C5C56" w:rsidRPr="002E36F5">
              <w:rPr>
                <w:rFonts w:ascii="Arial" w:hAnsi="Arial" w:cs="Arial"/>
                <w:color w:val="134561"/>
                <w:sz w:val="18"/>
                <w:szCs w:val="18"/>
              </w:rPr>
              <w:t xml:space="preserve"> 2025</w:t>
            </w:r>
          </w:p>
        </w:tc>
        <w:tc>
          <w:tcPr>
            <w:tcW w:w="2608" w:type="dxa"/>
            <w:shd w:val="clear" w:color="auto" w:fill="E7F2F9"/>
            <w:vAlign w:val="center"/>
          </w:tcPr>
          <w:p w14:paraId="3AE7704E" w14:textId="5FCF77AA" w:rsidR="0081704E" w:rsidRPr="002E36F5" w:rsidRDefault="0081704E" w:rsidP="0081704E">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sidR="003C5C56">
              <w:rPr>
                <w:rFonts w:ascii="Arial" w:hAnsi="Arial" w:cs="Arial"/>
                <w:color w:val="134561"/>
                <w:sz w:val="18"/>
                <w:szCs w:val="18"/>
              </w:rPr>
              <w:t>10 Mar</w:t>
            </w:r>
            <w:r w:rsidR="003C5C56" w:rsidRPr="002E36F5">
              <w:rPr>
                <w:rFonts w:ascii="Arial" w:hAnsi="Arial" w:cs="Arial"/>
                <w:color w:val="134561"/>
                <w:sz w:val="18"/>
                <w:szCs w:val="18"/>
              </w:rPr>
              <w:t xml:space="preserve"> – </w:t>
            </w:r>
            <w:r w:rsidR="003C5C56">
              <w:rPr>
                <w:rFonts w:ascii="Arial" w:hAnsi="Arial" w:cs="Arial"/>
                <w:color w:val="134561"/>
                <w:sz w:val="18"/>
                <w:szCs w:val="18"/>
              </w:rPr>
              <w:t>31 Mar</w:t>
            </w:r>
            <w:r w:rsidR="003C5C56" w:rsidRPr="002E36F5">
              <w:rPr>
                <w:rFonts w:ascii="Arial" w:hAnsi="Arial" w:cs="Arial"/>
                <w:color w:val="134561"/>
                <w:sz w:val="18"/>
                <w:szCs w:val="18"/>
              </w:rPr>
              <w:t xml:space="preserve"> 2025</w:t>
            </w:r>
          </w:p>
        </w:tc>
        <w:tc>
          <w:tcPr>
            <w:tcW w:w="1311" w:type="dxa"/>
            <w:vMerge w:val="restart"/>
            <w:shd w:val="clear" w:color="auto" w:fill="E7F2F9"/>
            <w:vAlign w:val="center"/>
          </w:tcPr>
          <w:p w14:paraId="5BCC39E0" w14:textId="77777777" w:rsidR="0081704E" w:rsidRPr="002E36F5" w:rsidRDefault="0081704E" w:rsidP="0081704E">
            <w:pPr>
              <w:spacing w:after="0"/>
              <w:jc w:val="center"/>
              <w:rPr>
                <w:rFonts w:ascii="Arial" w:hAnsi="Arial" w:cs="Arial"/>
                <w:color w:val="134561"/>
                <w:sz w:val="18"/>
                <w:szCs w:val="18"/>
              </w:rPr>
            </w:pPr>
            <w:r w:rsidRPr="002E36F5">
              <w:rPr>
                <w:rFonts w:ascii="Arial" w:hAnsi="Arial" w:cs="Arial"/>
                <w:color w:val="134561"/>
                <w:sz w:val="18"/>
                <w:szCs w:val="18"/>
              </w:rPr>
              <w:t>€ 1400</w:t>
            </w:r>
          </w:p>
        </w:tc>
      </w:tr>
      <w:tr w:rsidR="0081704E" w:rsidRPr="00CA2256" w14:paraId="3B174606" w14:textId="77777777" w:rsidTr="007B24C5">
        <w:trPr>
          <w:trHeight w:hRule="exact" w:val="340"/>
        </w:trPr>
        <w:tc>
          <w:tcPr>
            <w:tcW w:w="3399" w:type="dxa"/>
            <w:vMerge/>
            <w:shd w:val="clear" w:color="auto" w:fill="E7F2F9"/>
            <w:vAlign w:val="center"/>
          </w:tcPr>
          <w:p w14:paraId="3F9ACBA5" w14:textId="77777777" w:rsidR="0081704E" w:rsidRPr="002E36F5" w:rsidRDefault="0081704E" w:rsidP="0081704E">
            <w:pPr>
              <w:spacing w:after="0"/>
              <w:rPr>
                <w:rFonts w:ascii="Arial" w:hAnsi="Arial" w:cs="Arial"/>
                <w:color w:val="134561"/>
                <w:sz w:val="18"/>
                <w:szCs w:val="18"/>
              </w:rPr>
            </w:pPr>
          </w:p>
        </w:tc>
        <w:tc>
          <w:tcPr>
            <w:tcW w:w="2608" w:type="dxa"/>
            <w:shd w:val="clear" w:color="auto" w:fill="E7F2F9"/>
            <w:vAlign w:val="center"/>
          </w:tcPr>
          <w:p w14:paraId="308345AB" w14:textId="58EFE32F" w:rsidR="0081704E" w:rsidRPr="002E36F5" w:rsidRDefault="0081704E" w:rsidP="0081704E">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sidR="007455E2">
              <w:rPr>
                <w:rFonts w:ascii="Arial" w:hAnsi="Arial" w:cs="Arial"/>
                <w:color w:val="134561"/>
                <w:sz w:val="18"/>
                <w:szCs w:val="18"/>
              </w:rPr>
              <w:t>02</w:t>
            </w:r>
            <w:r w:rsidR="007455E2" w:rsidRPr="007F1C16">
              <w:rPr>
                <w:rFonts w:ascii="Arial" w:hAnsi="Arial" w:cs="Arial"/>
                <w:color w:val="134561"/>
                <w:sz w:val="18"/>
                <w:szCs w:val="18"/>
              </w:rPr>
              <w:t xml:space="preserve"> </w:t>
            </w:r>
            <w:r w:rsidR="007455E2">
              <w:rPr>
                <w:rFonts w:ascii="Arial" w:hAnsi="Arial" w:cs="Arial"/>
                <w:color w:val="134561"/>
                <w:sz w:val="18"/>
                <w:szCs w:val="18"/>
              </w:rPr>
              <w:t>Sep</w:t>
            </w:r>
            <w:r w:rsidR="007455E2" w:rsidRPr="007F1C16">
              <w:rPr>
                <w:rFonts w:ascii="Arial" w:hAnsi="Arial" w:cs="Arial"/>
                <w:color w:val="134561"/>
                <w:sz w:val="18"/>
                <w:szCs w:val="18"/>
              </w:rPr>
              <w:t xml:space="preserve"> – </w:t>
            </w:r>
            <w:r w:rsidR="007455E2">
              <w:rPr>
                <w:rFonts w:ascii="Arial" w:hAnsi="Arial" w:cs="Arial"/>
                <w:color w:val="134561"/>
                <w:sz w:val="18"/>
                <w:szCs w:val="18"/>
              </w:rPr>
              <w:t>23 Sep</w:t>
            </w:r>
            <w:r w:rsidR="007455E2" w:rsidRPr="007F1C16">
              <w:rPr>
                <w:rFonts w:ascii="Arial" w:hAnsi="Arial" w:cs="Arial"/>
                <w:color w:val="134561"/>
                <w:sz w:val="18"/>
                <w:szCs w:val="18"/>
              </w:rPr>
              <w:t xml:space="preserve"> 2025</w:t>
            </w:r>
          </w:p>
        </w:tc>
        <w:tc>
          <w:tcPr>
            <w:tcW w:w="2608" w:type="dxa"/>
            <w:shd w:val="clear" w:color="auto" w:fill="E7F2F9"/>
            <w:vAlign w:val="center"/>
          </w:tcPr>
          <w:p w14:paraId="37148AF6" w14:textId="6A6BD4C1" w:rsidR="0081704E" w:rsidRPr="002E36F5" w:rsidRDefault="0081704E" w:rsidP="0081704E">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sidR="007455E2">
              <w:rPr>
                <w:rFonts w:ascii="Arial" w:hAnsi="Arial" w:cs="Arial"/>
                <w:color w:val="134561"/>
                <w:sz w:val="18"/>
                <w:szCs w:val="18"/>
              </w:rPr>
              <w:t>01 Sep</w:t>
            </w:r>
            <w:r w:rsidR="007455E2" w:rsidRPr="007F1C16">
              <w:rPr>
                <w:rFonts w:ascii="Arial" w:hAnsi="Arial" w:cs="Arial"/>
                <w:color w:val="134561"/>
                <w:sz w:val="18"/>
                <w:szCs w:val="18"/>
              </w:rPr>
              <w:t xml:space="preserve"> – </w:t>
            </w:r>
            <w:r w:rsidR="007455E2">
              <w:rPr>
                <w:rFonts w:ascii="Arial" w:hAnsi="Arial" w:cs="Arial"/>
                <w:color w:val="134561"/>
                <w:sz w:val="18"/>
                <w:szCs w:val="18"/>
              </w:rPr>
              <w:t>22 Sep</w:t>
            </w:r>
            <w:r w:rsidR="007455E2" w:rsidRPr="007F1C16">
              <w:rPr>
                <w:rFonts w:ascii="Arial" w:hAnsi="Arial" w:cs="Arial"/>
                <w:color w:val="134561"/>
                <w:sz w:val="18"/>
                <w:szCs w:val="18"/>
              </w:rPr>
              <w:t xml:space="preserve"> 2025</w:t>
            </w:r>
          </w:p>
        </w:tc>
        <w:tc>
          <w:tcPr>
            <w:tcW w:w="1311" w:type="dxa"/>
            <w:vMerge/>
            <w:shd w:val="clear" w:color="auto" w:fill="E7F2F9"/>
            <w:vAlign w:val="center"/>
          </w:tcPr>
          <w:p w14:paraId="2A23D10A" w14:textId="77777777" w:rsidR="0081704E" w:rsidRPr="002E36F5" w:rsidRDefault="0081704E" w:rsidP="0081704E">
            <w:pPr>
              <w:spacing w:after="0"/>
              <w:jc w:val="center"/>
              <w:rPr>
                <w:rFonts w:ascii="Arial" w:hAnsi="Arial" w:cs="Arial"/>
                <w:color w:val="134561"/>
                <w:sz w:val="18"/>
                <w:szCs w:val="18"/>
              </w:rPr>
            </w:pPr>
          </w:p>
        </w:tc>
      </w:tr>
      <w:tr w:rsidR="0081704E" w:rsidRPr="00CA2256" w14:paraId="16817D97" w14:textId="77777777" w:rsidTr="007B24C5">
        <w:trPr>
          <w:trHeight w:hRule="exact" w:val="340"/>
        </w:trPr>
        <w:tc>
          <w:tcPr>
            <w:tcW w:w="3399" w:type="dxa"/>
            <w:vMerge w:val="restart"/>
            <w:shd w:val="clear" w:color="auto" w:fill="F2F2F2" w:themeFill="background1" w:themeFillShade="F2"/>
            <w:vAlign w:val="center"/>
          </w:tcPr>
          <w:p w14:paraId="06E62269" w14:textId="77777777" w:rsidR="0081704E" w:rsidRPr="002E36F5" w:rsidRDefault="0081704E" w:rsidP="0081704E">
            <w:pPr>
              <w:spacing w:after="0"/>
              <w:jc w:val="left"/>
              <w:rPr>
                <w:rFonts w:ascii="Arial" w:hAnsi="Arial" w:cs="Arial"/>
                <w:color w:val="134561"/>
                <w:sz w:val="18"/>
                <w:szCs w:val="18"/>
                <w:lang w:val="en-US"/>
              </w:rPr>
            </w:pPr>
            <w:r w:rsidRPr="002E36F5">
              <w:rPr>
                <w:rFonts w:ascii="Arial" w:hAnsi="Arial" w:cs="Arial"/>
                <w:color w:val="134561"/>
                <w:sz w:val="18"/>
                <w:szCs w:val="18"/>
                <w:lang w:val="en-US" w:eastAsia="en-US"/>
              </w:rPr>
              <w:t>Fundamentals of Purch</w:t>
            </w:r>
            <w:r>
              <w:rPr>
                <w:rFonts w:ascii="Arial" w:hAnsi="Arial" w:cs="Arial"/>
                <w:color w:val="134561"/>
                <w:sz w:val="18"/>
                <w:szCs w:val="18"/>
                <w:lang w:val="en-US" w:eastAsia="en-US"/>
              </w:rPr>
              <w:t>asing</w:t>
            </w:r>
            <w:r w:rsidRPr="002E36F5">
              <w:rPr>
                <w:rFonts w:ascii="Arial" w:hAnsi="Arial" w:cs="Arial"/>
                <w:color w:val="134561"/>
                <w:sz w:val="18"/>
                <w:szCs w:val="18"/>
                <w:lang w:val="en-US" w:eastAsia="en-US"/>
              </w:rPr>
              <w:t>: Outside</w:t>
            </w:r>
          </w:p>
        </w:tc>
        <w:tc>
          <w:tcPr>
            <w:tcW w:w="2608" w:type="dxa"/>
            <w:shd w:val="clear" w:color="auto" w:fill="F2F2F2" w:themeFill="background1" w:themeFillShade="F2"/>
            <w:vAlign w:val="center"/>
          </w:tcPr>
          <w:p w14:paraId="45C2BB89" w14:textId="344ABEE3" w:rsidR="0081704E" w:rsidRPr="002E36F5" w:rsidRDefault="0081704E" w:rsidP="0081704E">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sidR="0007138D">
              <w:rPr>
                <w:rFonts w:ascii="Arial" w:hAnsi="Arial" w:cs="Arial"/>
                <w:color w:val="134561"/>
                <w:sz w:val="18"/>
                <w:szCs w:val="18"/>
              </w:rPr>
              <w:t>08 Apr – 29 Apr</w:t>
            </w:r>
            <w:r w:rsidR="0007138D" w:rsidRPr="002E36F5">
              <w:rPr>
                <w:rFonts w:ascii="Arial" w:hAnsi="Arial" w:cs="Arial"/>
                <w:color w:val="134561"/>
                <w:sz w:val="18"/>
                <w:szCs w:val="18"/>
              </w:rPr>
              <w:t xml:space="preserve"> 2025</w:t>
            </w:r>
          </w:p>
        </w:tc>
        <w:tc>
          <w:tcPr>
            <w:tcW w:w="2608" w:type="dxa"/>
            <w:shd w:val="clear" w:color="auto" w:fill="F2F2F2" w:themeFill="background1" w:themeFillShade="F2"/>
            <w:vAlign w:val="center"/>
          </w:tcPr>
          <w:p w14:paraId="5AA142BF" w14:textId="59D7C9A4" w:rsidR="0081704E" w:rsidRPr="002E36F5" w:rsidRDefault="0081704E" w:rsidP="0081704E">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sidR="0007138D">
              <w:rPr>
                <w:rFonts w:ascii="Arial" w:hAnsi="Arial" w:cs="Arial"/>
                <w:color w:val="134561"/>
                <w:sz w:val="18"/>
                <w:szCs w:val="18"/>
              </w:rPr>
              <w:t>07 Apr – 28 Apr</w:t>
            </w:r>
            <w:r w:rsidR="0007138D" w:rsidRPr="002E36F5">
              <w:rPr>
                <w:rFonts w:ascii="Arial" w:hAnsi="Arial" w:cs="Arial"/>
                <w:color w:val="134561"/>
                <w:sz w:val="18"/>
                <w:szCs w:val="18"/>
              </w:rPr>
              <w:t xml:space="preserve"> 2025</w:t>
            </w:r>
          </w:p>
        </w:tc>
        <w:tc>
          <w:tcPr>
            <w:tcW w:w="1311" w:type="dxa"/>
            <w:vMerge w:val="restart"/>
            <w:shd w:val="clear" w:color="auto" w:fill="F2F2F2" w:themeFill="background1" w:themeFillShade="F2"/>
            <w:vAlign w:val="center"/>
          </w:tcPr>
          <w:p w14:paraId="778A7A44" w14:textId="77777777" w:rsidR="0081704E" w:rsidRPr="002E36F5" w:rsidRDefault="0081704E" w:rsidP="0081704E">
            <w:pPr>
              <w:spacing w:after="0"/>
              <w:jc w:val="center"/>
              <w:rPr>
                <w:rFonts w:ascii="Arial" w:hAnsi="Arial" w:cs="Arial"/>
                <w:color w:val="134561"/>
                <w:sz w:val="18"/>
                <w:szCs w:val="18"/>
              </w:rPr>
            </w:pPr>
            <w:r w:rsidRPr="002E36F5">
              <w:rPr>
                <w:rFonts w:ascii="Arial" w:hAnsi="Arial" w:cs="Arial"/>
                <w:color w:val="134561"/>
                <w:sz w:val="18"/>
                <w:szCs w:val="18"/>
              </w:rPr>
              <w:t>€ 1400</w:t>
            </w:r>
          </w:p>
        </w:tc>
      </w:tr>
      <w:tr w:rsidR="0081704E" w:rsidRPr="00CA2256" w14:paraId="1E6FC3A5" w14:textId="77777777" w:rsidTr="007B24C5">
        <w:trPr>
          <w:trHeight w:hRule="exact" w:val="340"/>
        </w:trPr>
        <w:tc>
          <w:tcPr>
            <w:tcW w:w="3399" w:type="dxa"/>
            <w:vMerge/>
            <w:shd w:val="clear" w:color="auto" w:fill="F2F2F2" w:themeFill="background1" w:themeFillShade="F2"/>
            <w:vAlign w:val="center"/>
          </w:tcPr>
          <w:p w14:paraId="00BBB924" w14:textId="77777777" w:rsidR="0081704E" w:rsidRPr="002E36F5" w:rsidRDefault="0081704E" w:rsidP="0081704E">
            <w:pPr>
              <w:spacing w:after="0"/>
              <w:rPr>
                <w:rFonts w:ascii="Arial" w:hAnsi="Arial" w:cs="Arial"/>
                <w:color w:val="134561"/>
                <w:sz w:val="18"/>
                <w:szCs w:val="18"/>
                <w:lang w:val="en-US"/>
              </w:rPr>
            </w:pPr>
          </w:p>
        </w:tc>
        <w:tc>
          <w:tcPr>
            <w:tcW w:w="2608" w:type="dxa"/>
            <w:shd w:val="clear" w:color="auto" w:fill="F2F2F2" w:themeFill="background1" w:themeFillShade="F2"/>
            <w:vAlign w:val="center"/>
          </w:tcPr>
          <w:p w14:paraId="3CBA3ECB" w14:textId="6FBF8F3D" w:rsidR="0081704E" w:rsidRPr="002E36F5" w:rsidRDefault="0081704E" w:rsidP="0081704E">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sidR="00394D4E" w:rsidRPr="007F1C16">
              <w:rPr>
                <w:rFonts w:ascii="Arial" w:hAnsi="Arial" w:cs="Arial"/>
                <w:color w:val="134561"/>
                <w:sz w:val="18"/>
                <w:szCs w:val="18"/>
              </w:rPr>
              <w:t xml:space="preserve">30 Sep – </w:t>
            </w:r>
            <w:r w:rsidR="00394D4E">
              <w:rPr>
                <w:rFonts w:ascii="Arial" w:hAnsi="Arial" w:cs="Arial"/>
                <w:color w:val="134561"/>
                <w:sz w:val="18"/>
                <w:szCs w:val="18"/>
              </w:rPr>
              <w:t>21</w:t>
            </w:r>
            <w:r w:rsidR="00394D4E" w:rsidRPr="007F1C16">
              <w:rPr>
                <w:rFonts w:ascii="Arial" w:hAnsi="Arial" w:cs="Arial"/>
                <w:color w:val="134561"/>
                <w:sz w:val="18"/>
                <w:szCs w:val="18"/>
              </w:rPr>
              <w:t xml:space="preserve"> Oct 2025</w:t>
            </w:r>
          </w:p>
        </w:tc>
        <w:tc>
          <w:tcPr>
            <w:tcW w:w="2608" w:type="dxa"/>
            <w:shd w:val="clear" w:color="auto" w:fill="F2F2F2" w:themeFill="background1" w:themeFillShade="F2"/>
            <w:vAlign w:val="center"/>
          </w:tcPr>
          <w:p w14:paraId="5007CBBC" w14:textId="18267F20" w:rsidR="0081704E" w:rsidRPr="002E36F5" w:rsidRDefault="0081704E" w:rsidP="0081704E">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ed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sidR="00394D4E">
              <w:rPr>
                <w:rFonts w:ascii="Arial" w:hAnsi="Arial" w:cs="Arial"/>
                <w:color w:val="134561"/>
                <w:sz w:val="18"/>
                <w:szCs w:val="18"/>
              </w:rPr>
              <w:t>29</w:t>
            </w:r>
            <w:r w:rsidR="00394D4E" w:rsidRPr="007F1C16">
              <w:rPr>
                <w:rFonts w:ascii="Arial" w:hAnsi="Arial" w:cs="Arial"/>
                <w:color w:val="134561"/>
                <w:sz w:val="18"/>
                <w:szCs w:val="18"/>
              </w:rPr>
              <w:t xml:space="preserve"> Sep – </w:t>
            </w:r>
            <w:r w:rsidR="00394D4E">
              <w:rPr>
                <w:rFonts w:ascii="Arial" w:hAnsi="Arial" w:cs="Arial"/>
                <w:color w:val="134561"/>
                <w:sz w:val="18"/>
                <w:szCs w:val="18"/>
              </w:rPr>
              <w:t>20</w:t>
            </w:r>
            <w:r w:rsidR="00394D4E" w:rsidRPr="007F1C16">
              <w:rPr>
                <w:rFonts w:ascii="Arial" w:hAnsi="Arial" w:cs="Arial"/>
                <w:color w:val="134561"/>
                <w:sz w:val="18"/>
                <w:szCs w:val="18"/>
              </w:rPr>
              <w:t xml:space="preserve"> Oct 2025</w:t>
            </w:r>
          </w:p>
        </w:tc>
        <w:tc>
          <w:tcPr>
            <w:tcW w:w="1311" w:type="dxa"/>
            <w:vMerge/>
            <w:shd w:val="clear" w:color="auto" w:fill="F2F2F2" w:themeFill="background1" w:themeFillShade="F2"/>
            <w:vAlign w:val="center"/>
          </w:tcPr>
          <w:p w14:paraId="561FD65E" w14:textId="77777777" w:rsidR="0081704E" w:rsidRPr="002E36F5" w:rsidRDefault="0081704E" w:rsidP="0081704E">
            <w:pPr>
              <w:spacing w:after="0"/>
              <w:jc w:val="center"/>
              <w:rPr>
                <w:rFonts w:ascii="Arial" w:hAnsi="Arial" w:cs="Arial"/>
                <w:color w:val="134561"/>
                <w:sz w:val="18"/>
                <w:szCs w:val="18"/>
              </w:rPr>
            </w:pPr>
          </w:p>
        </w:tc>
      </w:tr>
      <w:tr w:rsidR="0081704E" w:rsidRPr="00CA2256" w14:paraId="48F03C0F" w14:textId="77777777" w:rsidTr="007B24C5">
        <w:trPr>
          <w:trHeight w:hRule="exact" w:val="567"/>
        </w:trPr>
        <w:tc>
          <w:tcPr>
            <w:tcW w:w="3399" w:type="dxa"/>
            <w:shd w:val="clear" w:color="auto" w:fill="E7F2F9"/>
            <w:vAlign w:val="center"/>
          </w:tcPr>
          <w:p w14:paraId="40B14F35" w14:textId="77777777" w:rsidR="0081704E" w:rsidRPr="002E36F5" w:rsidRDefault="0081704E" w:rsidP="0081704E">
            <w:pPr>
              <w:spacing w:after="0"/>
              <w:rPr>
                <w:rFonts w:ascii="Arial" w:hAnsi="Arial" w:cs="Arial"/>
                <w:color w:val="134561"/>
                <w:sz w:val="18"/>
                <w:szCs w:val="18"/>
                <w:lang w:val="en-US"/>
              </w:rPr>
            </w:pPr>
            <w:r w:rsidRPr="002E36F5">
              <w:rPr>
                <w:rFonts w:ascii="Arial" w:hAnsi="Arial" w:cs="Arial"/>
                <w:color w:val="134561"/>
                <w:sz w:val="18"/>
                <w:szCs w:val="18"/>
                <w:lang w:val="en-US"/>
              </w:rPr>
              <w:t>People, Process &amp; Performance</w:t>
            </w:r>
          </w:p>
        </w:tc>
        <w:tc>
          <w:tcPr>
            <w:tcW w:w="2608" w:type="dxa"/>
            <w:shd w:val="clear" w:color="auto" w:fill="E7F2F9"/>
            <w:vAlign w:val="center"/>
          </w:tcPr>
          <w:p w14:paraId="6D387BEB" w14:textId="77777777" w:rsidR="0081704E" w:rsidRPr="002E36F5" w:rsidRDefault="0081704E" w:rsidP="0081704E">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26</w:t>
            </w:r>
            <w:r>
              <w:rPr>
                <w:rFonts w:ascii="Arial" w:hAnsi="Arial" w:cs="Arial"/>
                <w:color w:val="134561"/>
                <w:sz w:val="18"/>
                <w:szCs w:val="18"/>
              </w:rPr>
              <w:t xml:space="preserve"> &amp;</w:t>
            </w:r>
            <w:r w:rsidRPr="002E36F5">
              <w:rPr>
                <w:rFonts w:ascii="Arial" w:hAnsi="Arial" w:cs="Arial"/>
                <w:color w:val="134561"/>
                <w:sz w:val="18"/>
                <w:szCs w:val="18"/>
              </w:rPr>
              <w:t xml:space="preserve"> 27</w:t>
            </w:r>
            <w:r>
              <w:rPr>
                <w:rFonts w:ascii="Arial" w:hAnsi="Arial" w:cs="Arial"/>
                <w:color w:val="134561"/>
                <w:sz w:val="18"/>
                <w:szCs w:val="18"/>
              </w:rPr>
              <w:t xml:space="preserve"> </w:t>
            </w:r>
            <w:r w:rsidRPr="002E36F5">
              <w:rPr>
                <w:rFonts w:ascii="Arial" w:hAnsi="Arial" w:cs="Arial"/>
                <w:color w:val="134561"/>
                <w:sz w:val="18"/>
                <w:szCs w:val="18"/>
              </w:rPr>
              <w:t xml:space="preserve">Aug 2025 </w:t>
            </w:r>
            <w:r>
              <w:rPr>
                <w:rFonts w:ascii="Arial" w:hAnsi="Arial" w:cs="Arial"/>
                <w:color w:val="134561"/>
                <w:sz w:val="18"/>
                <w:szCs w:val="18"/>
              </w:rPr>
              <w:br/>
              <w:t xml:space="preserve">      </w:t>
            </w:r>
            <w:r w:rsidRPr="002E36F5">
              <w:rPr>
                <w:rFonts w:ascii="Arial" w:hAnsi="Arial" w:cs="Arial"/>
                <w:color w:val="134561"/>
                <w:sz w:val="18"/>
                <w:szCs w:val="18"/>
              </w:rPr>
              <w:t>F</w:t>
            </w:r>
            <w:r>
              <w:rPr>
                <w:rFonts w:ascii="Arial" w:hAnsi="Arial" w:cs="Arial"/>
                <w:color w:val="134561"/>
                <w:sz w:val="18"/>
                <w:szCs w:val="18"/>
              </w:rPr>
              <w:t xml:space="preserve">ace-to-face mode </w:t>
            </w:r>
          </w:p>
        </w:tc>
        <w:tc>
          <w:tcPr>
            <w:tcW w:w="2608" w:type="dxa"/>
            <w:shd w:val="clear" w:color="auto" w:fill="E7F2F9"/>
            <w:vAlign w:val="center"/>
          </w:tcPr>
          <w:p w14:paraId="2AF6D425" w14:textId="77777777" w:rsidR="0081704E" w:rsidRPr="002E36F5" w:rsidRDefault="0081704E" w:rsidP="0081704E">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On demand</w:t>
            </w:r>
          </w:p>
        </w:tc>
        <w:tc>
          <w:tcPr>
            <w:tcW w:w="1311" w:type="dxa"/>
            <w:shd w:val="clear" w:color="auto" w:fill="E7F2F9"/>
            <w:vAlign w:val="center"/>
          </w:tcPr>
          <w:p w14:paraId="5A3546F6" w14:textId="77777777" w:rsidR="0081704E" w:rsidRPr="002E36F5" w:rsidRDefault="0081704E" w:rsidP="0081704E">
            <w:pPr>
              <w:spacing w:after="0"/>
              <w:jc w:val="center"/>
              <w:rPr>
                <w:rFonts w:ascii="Arial" w:hAnsi="Arial" w:cs="Arial"/>
                <w:color w:val="134561"/>
                <w:sz w:val="18"/>
                <w:szCs w:val="18"/>
              </w:rPr>
            </w:pPr>
            <w:r w:rsidRPr="002E36F5">
              <w:rPr>
                <w:rFonts w:ascii="Arial" w:hAnsi="Arial" w:cs="Arial"/>
                <w:color w:val="134561"/>
                <w:sz w:val="18"/>
                <w:szCs w:val="18"/>
              </w:rPr>
              <w:t>€ 1400</w:t>
            </w:r>
          </w:p>
        </w:tc>
      </w:tr>
      <w:tr w:rsidR="0081704E" w:rsidRPr="00CA2256" w14:paraId="3FDD0989" w14:textId="77777777" w:rsidTr="007B24C5">
        <w:trPr>
          <w:trHeight w:hRule="exact" w:val="567"/>
        </w:trPr>
        <w:tc>
          <w:tcPr>
            <w:tcW w:w="3399" w:type="dxa"/>
            <w:shd w:val="clear" w:color="auto" w:fill="F2F2F2" w:themeFill="background1" w:themeFillShade="F2"/>
            <w:vAlign w:val="center"/>
          </w:tcPr>
          <w:p w14:paraId="433CEC7B" w14:textId="77777777" w:rsidR="0081704E" w:rsidRPr="002E36F5" w:rsidRDefault="0081704E" w:rsidP="0081704E">
            <w:pPr>
              <w:spacing w:after="0"/>
              <w:rPr>
                <w:rFonts w:ascii="Arial" w:hAnsi="Arial" w:cs="Arial"/>
                <w:color w:val="215868" w:themeColor="accent5" w:themeShade="80"/>
                <w:sz w:val="18"/>
                <w:szCs w:val="18"/>
                <w:lang w:val="en-US"/>
              </w:rPr>
            </w:pPr>
            <w:r w:rsidRPr="002E36F5">
              <w:rPr>
                <w:rFonts w:ascii="Arial" w:hAnsi="Arial" w:cs="Arial"/>
                <w:color w:val="134561"/>
                <w:sz w:val="18"/>
                <w:szCs w:val="18"/>
                <w:lang w:val="en-US"/>
              </w:rPr>
              <w:t>Fifth Generation Purchasing</w:t>
            </w:r>
          </w:p>
        </w:tc>
        <w:tc>
          <w:tcPr>
            <w:tcW w:w="2608" w:type="dxa"/>
            <w:shd w:val="clear" w:color="auto" w:fill="F2F2F2" w:themeFill="background1" w:themeFillShade="F2"/>
            <w:vAlign w:val="center"/>
          </w:tcPr>
          <w:p w14:paraId="13490D24" w14:textId="77777777" w:rsidR="0081704E" w:rsidRPr="002E36F5" w:rsidRDefault="0081704E" w:rsidP="0081704E">
            <w:pPr>
              <w:spacing w:after="0"/>
              <w:jc w:val="left"/>
              <w:rPr>
                <w:rFonts w:ascii="Arial" w:hAnsi="Arial" w:cs="Arial"/>
                <w:color w:val="134561"/>
                <w:sz w:val="18"/>
                <w:szCs w:val="18"/>
              </w:rPr>
            </w:pPr>
            <w:r w:rsidRPr="002E36F5">
              <w:rPr>
                <w:rFonts w:ascii="Arial" w:hAnsi="Arial" w:cs="Arial"/>
                <w:color w:val="1F497D" w:themeColor="text2"/>
                <w:sz w:val="18"/>
                <w:szCs w:val="18"/>
              </w:rPr>
              <w:fldChar w:fldCharType="begin">
                <w:ffData>
                  <w:name w:val=""/>
                  <w:enabled/>
                  <w:calcOnExit w:val="0"/>
                  <w:checkBox>
                    <w:sizeAuto/>
                    <w:default w:val="0"/>
                  </w:checkBox>
                </w:ffData>
              </w:fldChar>
            </w:r>
            <w:r w:rsidRPr="002E36F5">
              <w:rPr>
                <w:rFonts w:ascii="Arial" w:hAnsi="Arial" w:cs="Arial"/>
                <w:color w:val="1F497D" w:themeColor="text2"/>
                <w:sz w:val="18"/>
                <w:szCs w:val="18"/>
                <w:lang w:val="en-US"/>
              </w:rPr>
              <w:instrText xml:space="preserve"> FORMCHECKBOX </w:instrText>
            </w:r>
            <w:r w:rsidRPr="002E36F5">
              <w:rPr>
                <w:rFonts w:ascii="Arial" w:hAnsi="Arial" w:cs="Arial"/>
                <w:color w:val="1F497D" w:themeColor="text2"/>
                <w:sz w:val="18"/>
                <w:szCs w:val="18"/>
              </w:rPr>
            </w:r>
            <w:r w:rsidRPr="002E36F5">
              <w:rPr>
                <w:rFonts w:ascii="Arial" w:hAnsi="Arial" w:cs="Arial"/>
                <w:color w:val="1F497D" w:themeColor="text2"/>
                <w:sz w:val="18"/>
                <w:szCs w:val="18"/>
              </w:rPr>
              <w:fldChar w:fldCharType="separate"/>
            </w:r>
            <w:r w:rsidRPr="002E36F5">
              <w:rPr>
                <w:rFonts w:ascii="Arial" w:hAnsi="Arial" w:cs="Arial"/>
                <w:color w:val="1F497D" w:themeColor="text2"/>
                <w:sz w:val="18"/>
                <w:szCs w:val="18"/>
              </w:rPr>
              <w:fldChar w:fldCharType="end"/>
            </w:r>
            <w:r w:rsidRPr="002E36F5">
              <w:rPr>
                <w:rFonts w:ascii="Arial" w:hAnsi="Arial" w:cs="Arial"/>
                <w:b/>
                <w:bCs/>
                <w:color w:val="1F497D" w:themeColor="text2"/>
                <w:sz w:val="18"/>
                <w:szCs w:val="18"/>
              </w:rPr>
              <w:t xml:space="preserve">  </w:t>
            </w:r>
            <w:r w:rsidRPr="002E36F5">
              <w:rPr>
                <w:rFonts w:ascii="Arial" w:hAnsi="Arial" w:cs="Arial"/>
                <w:color w:val="134561"/>
                <w:sz w:val="18"/>
                <w:szCs w:val="18"/>
              </w:rPr>
              <w:t>25</w:t>
            </w:r>
            <w:r>
              <w:rPr>
                <w:rFonts w:ascii="Arial" w:hAnsi="Arial" w:cs="Arial"/>
                <w:color w:val="134561"/>
                <w:sz w:val="18"/>
                <w:szCs w:val="18"/>
              </w:rPr>
              <w:t xml:space="preserve"> &amp; </w:t>
            </w:r>
            <w:r w:rsidRPr="002E36F5">
              <w:rPr>
                <w:rFonts w:ascii="Arial" w:hAnsi="Arial" w:cs="Arial"/>
                <w:color w:val="134561"/>
                <w:sz w:val="18"/>
                <w:szCs w:val="18"/>
              </w:rPr>
              <w:t>26</w:t>
            </w:r>
            <w:r>
              <w:rPr>
                <w:rFonts w:ascii="Arial" w:hAnsi="Arial" w:cs="Arial"/>
                <w:color w:val="134561"/>
                <w:sz w:val="18"/>
                <w:szCs w:val="18"/>
              </w:rPr>
              <w:t xml:space="preserve"> </w:t>
            </w:r>
            <w:r w:rsidRPr="002E36F5">
              <w:rPr>
                <w:rFonts w:ascii="Arial" w:hAnsi="Arial" w:cs="Arial"/>
                <w:color w:val="134561"/>
                <w:sz w:val="18"/>
                <w:szCs w:val="18"/>
              </w:rPr>
              <w:t>Aug</w:t>
            </w:r>
            <w:r>
              <w:rPr>
                <w:rFonts w:ascii="Arial" w:hAnsi="Arial" w:cs="Arial"/>
                <w:color w:val="134561"/>
                <w:sz w:val="18"/>
                <w:szCs w:val="18"/>
              </w:rPr>
              <w:t xml:space="preserve"> </w:t>
            </w:r>
            <w:r w:rsidRPr="002E36F5">
              <w:rPr>
                <w:rFonts w:ascii="Arial" w:hAnsi="Arial" w:cs="Arial"/>
                <w:color w:val="134561"/>
                <w:sz w:val="18"/>
                <w:szCs w:val="18"/>
              </w:rPr>
              <w:t>2025</w:t>
            </w:r>
            <w:r>
              <w:rPr>
                <w:rFonts w:ascii="Arial" w:hAnsi="Arial" w:cs="Arial"/>
                <w:color w:val="134561"/>
                <w:sz w:val="18"/>
                <w:szCs w:val="18"/>
              </w:rPr>
              <w:br/>
              <w:t xml:space="preserve">    </w:t>
            </w:r>
            <w:r w:rsidRPr="002E36F5">
              <w:rPr>
                <w:rFonts w:ascii="Arial" w:hAnsi="Arial" w:cs="Arial"/>
                <w:color w:val="134561"/>
                <w:sz w:val="18"/>
                <w:szCs w:val="18"/>
              </w:rPr>
              <w:t xml:space="preserve"> </w:t>
            </w:r>
            <w:r>
              <w:rPr>
                <w:rFonts w:ascii="Arial" w:hAnsi="Arial" w:cs="Arial"/>
                <w:color w:val="134561"/>
                <w:sz w:val="18"/>
                <w:szCs w:val="18"/>
              </w:rPr>
              <w:t xml:space="preserve"> </w:t>
            </w:r>
            <w:r w:rsidRPr="002E36F5">
              <w:rPr>
                <w:rFonts w:ascii="Arial" w:hAnsi="Arial" w:cs="Arial"/>
                <w:color w:val="134561"/>
                <w:sz w:val="18"/>
                <w:szCs w:val="18"/>
              </w:rPr>
              <w:t>F</w:t>
            </w:r>
            <w:r>
              <w:rPr>
                <w:rFonts w:ascii="Arial" w:hAnsi="Arial" w:cs="Arial"/>
                <w:color w:val="134561"/>
                <w:sz w:val="18"/>
                <w:szCs w:val="18"/>
              </w:rPr>
              <w:t>ace-to-face mode</w:t>
            </w:r>
          </w:p>
        </w:tc>
        <w:tc>
          <w:tcPr>
            <w:tcW w:w="2608" w:type="dxa"/>
            <w:shd w:val="clear" w:color="auto" w:fill="F2F2F2" w:themeFill="background1" w:themeFillShade="F2"/>
            <w:vAlign w:val="center"/>
          </w:tcPr>
          <w:p w14:paraId="7489EB7A" w14:textId="77777777" w:rsidR="0081704E" w:rsidRPr="002E36F5" w:rsidRDefault="0081704E" w:rsidP="0081704E">
            <w:pPr>
              <w:spacing w:after="0"/>
              <w:rPr>
                <w:rFonts w:ascii="Arial" w:hAnsi="Arial" w:cs="Arial"/>
                <w:color w:val="134561"/>
                <w:sz w:val="18"/>
                <w:szCs w:val="18"/>
              </w:rPr>
            </w:pPr>
            <w:r w:rsidRPr="002E36F5">
              <w:rPr>
                <w:rFonts w:ascii="Arial" w:hAnsi="Arial" w:cs="Arial"/>
                <w:color w:val="1F497D" w:themeColor="text2"/>
                <w:sz w:val="18"/>
                <w:szCs w:val="18"/>
              </w:rPr>
              <w:fldChar w:fldCharType="begin">
                <w:ffData>
                  <w:name w:val=""/>
                  <w:enabled/>
                  <w:calcOnExit w:val="0"/>
                  <w:checkBox>
                    <w:sizeAuto/>
                    <w:default w:val="0"/>
                  </w:checkBox>
                </w:ffData>
              </w:fldChar>
            </w:r>
            <w:r w:rsidRPr="002E36F5">
              <w:rPr>
                <w:rFonts w:ascii="Arial" w:hAnsi="Arial" w:cs="Arial"/>
                <w:color w:val="1F497D" w:themeColor="text2"/>
                <w:sz w:val="18"/>
                <w:szCs w:val="18"/>
                <w:lang w:val="en-US"/>
              </w:rPr>
              <w:instrText xml:space="preserve"> FORMCHECKBOX </w:instrText>
            </w:r>
            <w:r w:rsidRPr="002E36F5">
              <w:rPr>
                <w:rFonts w:ascii="Arial" w:hAnsi="Arial" w:cs="Arial"/>
                <w:color w:val="1F497D" w:themeColor="text2"/>
                <w:sz w:val="18"/>
                <w:szCs w:val="18"/>
              </w:rPr>
            </w:r>
            <w:r w:rsidRPr="002E36F5">
              <w:rPr>
                <w:rFonts w:ascii="Arial" w:hAnsi="Arial" w:cs="Arial"/>
                <w:color w:val="1F497D" w:themeColor="text2"/>
                <w:sz w:val="18"/>
                <w:szCs w:val="18"/>
              </w:rPr>
              <w:fldChar w:fldCharType="separate"/>
            </w:r>
            <w:r w:rsidRPr="002E36F5">
              <w:rPr>
                <w:rFonts w:ascii="Arial" w:hAnsi="Arial" w:cs="Arial"/>
                <w:color w:val="1F497D" w:themeColor="text2"/>
                <w:sz w:val="18"/>
                <w:szCs w:val="18"/>
              </w:rPr>
              <w:fldChar w:fldCharType="end"/>
            </w:r>
            <w:r w:rsidRPr="002E36F5">
              <w:rPr>
                <w:rFonts w:ascii="Arial" w:hAnsi="Arial" w:cs="Arial"/>
                <w:b/>
                <w:bCs/>
                <w:color w:val="1F497D" w:themeColor="text2"/>
                <w:sz w:val="18"/>
                <w:szCs w:val="18"/>
              </w:rPr>
              <w:t xml:space="preserve">  </w:t>
            </w:r>
            <w:r w:rsidRPr="002E36F5">
              <w:rPr>
                <w:rFonts w:ascii="Arial" w:hAnsi="Arial" w:cs="Arial"/>
                <w:color w:val="134561"/>
                <w:sz w:val="18"/>
                <w:szCs w:val="18"/>
              </w:rPr>
              <w:t xml:space="preserve"> </w:t>
            </w:r>
            <w:r>
              <w:rPr>
                <w:rFonts w:ascii="Arial" w:hAnsi="Arial" w:cs="Arial"/>
                <w:color w:val="134561"/>
                <w:sz w:val="18"/>
                <w:szCs w:val="18"/>
              </w:rPr>
              <w:t>On demand</w:t>
            </w:r>
          </w:p>
        </w:tc>
        <w:tc>
          <w:tcPr>
            <w:tcW w:w="1311" w:type="dxa"/>
            <w:shd w:val="clear" w:color="auto" w:fill="F2F2F2" w:themeFill="background1" w:themeFillShade="F2"/>
            <w:vAlign w:val="center"/>
          </w:tcPr>
          <w:p w14:paraId="6A1B9982" w14:textId="77777777" w:rsidR="0081704E" w:rsidRPr="002E36F5" w:rsidRDefault="0081704E" w:rsidP="0081704E">
            <w:pPr>
              <w:spacing w:after="0"/>
              <w:jc w:val="center"/>
              <w:rPr>
                <w:rFonts w:ascii="Arial" w:hAnsi="Arial" w:cs="Arial"/>
                <w:color w:val="1F497D" w:themeColor="text2"/>
                <w:sz w:val="18"/>
                <w:szCs w:val="18"/>
              </w:rPr>
            </w:pPr>
            <w:r w:rsidRPr="002E36F5">
              <w:rPr>
                <w:rFonts w:ascii="Arial" w:hAnsi="Arial" w:cs="Arial"/>
                <w:color w:val="134561"/>
                <w:sz w:val="18"/>
                <w:szCs w:val="18"/>
              </w:rPr>
              <w:t>€ 1400</w:t>
            </w:r>
          </w:p>
        </w:tc>
      </w:tr>
      <w:tr w:rsidR="0081704E" w:rsidRPr="00CA2256" w14:paraId="6918E772" w14:textId="77777777" w:rsidTr="007B24C5">
        <w:trPr>
          <w:trHeight w:hRule="exact" w:val="340"/>
        </w:trPr>
        <w:tc>
          <w:tcPr>
            <w:tcW w:w="3399" w:type="dxa"/>
            <w:vMerge w:val="restart"/>
            <w:shd w:val="clear" w:color="auto" w:fill="E7F2F9"/>
            <w:vAlign w:val="center"/>
          </w:tcPr>
          <w:p w14:paraId="1DC3A988" w14:textId="77777777" w:rsidR="0081704E" w:rsidRPr="002E36F5" w:rsidRDefault="0081704E" w:rsidP="0081704E">
            <w:pPr>
              <w:spacing w:after="0"/>
              <w:rPr>
                <w:rFonts w:ascii="Arial" w:hAnsi="Arial" w:cs="Arial"/>
                <w:color w:val="215868" w:themeColor="accent5" w:themeShade="80"/>
                <w:sz w:val="18"/>
                <w:szCs w:val="18"/>
                <w:lang w:val="en-US"/>
              </w:rPr>
            </w:pPr>
            <w:r w:rsidRPr="002E36F5">
              <w:rPr>
                <w:rFonts w:ascii="Arial" w:hAnsi="Arial" w:cs="Arial"/>
                <w:color w:val="215868" w:themeColor="accent5" w:themeShade="80"/>
                <w:sz w:val="18"/>
                <w:szCs w:val="18"/>
                <w:lang w:val="en-US"/>
              </w:rPr>
              <w:t>Risk Management</w:t>
            </w:r>
          </w:p>
        </w:tc>
        <w:tc>
          <w:tcPr>
            <w:tcW w:w="2608" w:type="dxa"/>
            <w:shd w:val="clear" w:color="auto" w:fill="E7F2F9"/>
            <w:vAlign w:val="center"/>
          </w:tcPr>
          <w:p w14:paraId="764B9B4C" w14:textId="19A09CFE" w:rsidR="0081704E" w:rsidRPr="002E36F5" w:rsidRDefault="0081704E" w:rsidP="0081704E">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sidR="00CF59FA">
              <w:rPr>
                <w:rFonts w:ascii="Arial" w:hAnsi="Arial" w:cs="Arial"/>
                <w:color w:val="134561"/>
                <w:sz w:val="18"/>
                <w:szCs w:val="18"/>
              </w:rPr>
              <w:t>06 May – 13 May</w:t>
            </w:r>
            <w:r w:rsidR="00CF59FA" w:rsidRPr="002E36F5">
              <w:rPr>
                <w:rFonts w:ascii="Arial" w:hAnsi="Arial" w:cs="Arial"/>
                <w:color w:val="134561"/>
                <w:sz w:val="18"/>
                <w:szCs w:val="18"/>
              </w:rPr>
              <w:t xml:space="preserve"> 2025</w:t>
            </w:r>
          </w:p>
        </w:tc>
        <w:tc>
          <w:tcPr>
            <w:tcW w:w="2608" w:type="dxa"/>
            <w:shd w:val="clear" w:color="auto" w:fill="E7F2F9"/>
            <w:vAlign w:val="center"/>
          </w:tcPr>
          <w:p w14:paraId="4D91AB18" w14:textId="2595870E" w:rsidR="0081704E" w:rsidRPr="002E36F5" w:rsidRDefault="0081704E" w:rsidP="0081704E">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sidR="00CF59FA">
              <w:rPr>
                <w:rFonts w:ascii="Arial" w:hAnsi="Arial" w:cs="Arial"/>
                <w:color w:val="134561"/>
                <w:sz w:val="18"/>
                <w:szCs w:val="18"/>
              </w:rPr>
              <w:t>0</w:t>
            </w:r>
            <w:r w:rsidR="00D06AB3">
              <w:rPr>
                <w:rFonts w:ascii="Arial" w:hAnsi="Arial" w:cs="Arial"/>
                <w:color w:val="134561"/>
                <w:sz w:val="18"/>
                <w:szCs w:val="18"/>
              </w:rPr>
              <w:t>5</w:t>
            </w:r>
            <w:r w:rsidR="00CF59FA">
              <w:rPr>
                <w:rFonts w:ascii="Arial" w:hAnsi="Arial" w:cs="Arial"/>
                <w:color w:val="134561"/>
                <w:sz w:val="18"/>
                <w:szCs w:val="18"/>
              </w:rPr>
              <w:t xml:space="preserve"> May – 1</w:t>
            </w:r>
            <w:r w:rsidR="00D06AB3">
              <w:rPr>
                <w:rFonts w:ascii="Arial" w:hAnsi="Arial" w:cs="Arial"/>
                <w:color w:val="134561"/>
                <w:sz w:val="18"/>
                <w:szCs w:val="18"/>
              </w:rPr>
              <w:t>2</w:t>
            </w:r>
            <w:r w:rsidR="00CF59FA">
              <w:rPr>
                <w:rFonts w:ascii="Arial" w:hAnsi="Arial" w:cs="Arial"/>
                <w:color w:val="134561"/>
                <w:sz w:val="18"/>
                <w:szCs w:val="18"/>
              </w:rPr>
              <w:t xml:space="preserve"> May</w:t>
            </w:r>
            <w:r w:rsidR="00CF59FA" w:rsidRPr="002E36F5">
              <w:rPr>
                <w:rFonts w:ascii="Arial" w:hAnsi="Arial" w:cs="Arial"/>
                <w:color w:val="134561"/>
                <w:sz w:val="18"/>
                <w:szCs w:val="18"/>
              </w:rPr>
              <w:t xml:space="preserve"> 2025</w:t>
            </w:r>
          </w:p>
        </w:tc>
        <w:tc>
          <w:tcPr>
            <w:tcW w:w="1311" w:type="dxa"/>
            <w:vMerge w:val="restart"/>
            <w:shd w:val="clear" w:color="auto" w:fill="E7F2F9"/>
            <w:vAlign w:val="center"/>
          </w:tcPr>
          <w:p w14:paraId="685D948E" w14:textId="77777777" w:rsidR="0081704E" w:rsidRPr="002E36F5" w:rsidRDefault="0081704E" w:rsidP="0081704E">
            <w:pPr>
              <w:spacing w:after="0"/>
              <w:jc w:val="center"/>
              <w:rPr>
                <w:rFonts w:ascii="Arial" w:hAnsi="Arial" w:cs="Arial"/>
                <w:color w:val="134561"/>
                <w:sz w:val="18"/>
                <w:szCs w:val="18"/>
              </w:rPr>
            </w:pPr>
            <w:r w:rsidRPr="002E36F5">
              <w:rPr>
                <w:rFonts w:ascii="Arial" w:hAnsi="Arial" w:cs="Arial"/>
                <w:color w:val="134561"/>
                <w:sz w:val="18"/>
                <w:szCs w:val="18"/>
              </w:rPr>
              <w:t>€ 1400</w:t>
            </w:r>
          </w:p>
        </w:tc>
      </w:tr>
      <w:tr w:rsidR="0081704E" w:rsidRPr="00CA2256" w14:paraId="31C37564" w14:textId="77777777" w:rsidTr="007B24C5">
        <w:trPr>
          <w:trHeight w:hRule="exact" w:val="340"/>
        </w:trPr>
        <w:tc>
          <w:tcPr>
            <w:tcW w:w="3399" w:type="dxa"/>
            <w:vMerge/>
            <w:shd w:val="clear" w:color="auto" w:fill="E7F2F9"/>
            <w:vAlign w:val="center"/>
          </w:tcPr>
          <w:p w14:paraId="7B73F4C6" w14:textId="77777777" w:rsidR="0081704E" w:rsidRPr="002E36F5" w:rsidRDefault="0081704E" w:rsidP="0081704E">
            <w:pPr>
              <w:spacing w:after="0"/>
              <w:rPr>
                <w:rFonts w:ascii="Arial" w:hAnsi="Arial" w:cs="Arial"/>
                <w:color w:val="215868" w:themeColor="accent5" w:themeShade="80"/>
                <w:sz w:val="18"/>
                <w:szCs w:val="18"/>
                <w:lang w:val="en-US"/>
              </w:rPr>
            </w:pPr>
          </w:p>
        </w:tc>
        <w:tc>
          <w:tcPr>
            <w:tcW w:w="2608" w:type="dxa"/>
            <w:shd w:val="clear" w:color="auto" w:fill="E7F2F9"/>
            <w:vAlign w:val="center"/>
          </w:tcPr>
          <w:p w14:paraId="2A825381" w14:textId="75B07A0F" w:rsidR="0081704E" w:rsidRPr="002E36F5" w:rsidRDefault="0081704E" w:rsidP="0081704E">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sidR="006E6200">
              <w:rPr>
                <w:rFonts w:ascii="Arial" w:hAnsi="Arial" w:cs="Arial"/>
                <w:color w:val="134561"/>
                <w:sz w:val="18"/>
                <w:szCs w:val="18"/>
              </w:rPr>
              <w:t>21 Oct</w:t>
            </w:r>
            <w:r>
              <w:rPr>
                <w:rFonts w:ascii="Arial" w:hAnsi="Arial" w:cs="Arial"/>
                <w:color w:val="134561"/>
                <w:sz w:val="18"/>
                <w:szCs w:val="18"/>
              </w:rPr>
              <w:t xml:space="preserve"> – </w:t>
            </w:r>
            <w:r w:rsidR="006E6200">
              <w:rPr>
                <w:rFonts w:ascii="Arial" w:hAnsi="Arial" w:cs="Arial"/>
                <w:color w:val="134561"/>
                <w:sz w:val="18"/>
                <w:szCs w:val="18"/>
              </w:rPr>
              <w:t>28 Oct</w:t>
            </w:r>
            <w:r w:rsidRPr="002E36F5">
              <w:rPr>
                <w:rFonts w:ascii="Arial" w:hAnsi="Arial" w:cs="Arial"/>
                <w:color w:val="134561"/>
                <w:sz w:val="18"/>
                <w:szCs w:val="18"/>
              </w:rPr>
              <w:t xml:space="preserve"> 2025</w:t>
            </w:r>
          </w:p>
        </w:tc>
        <w:tc>
          <w:tcPr>
            <w:tcW w:w="2608" w:type="dxa"/>
            <w:shd w:val="clear" w:color="auto" w:fill="E7F2F9"/>
            <w:vAlign w:val="center"/>
          </w:tcPr>
          <w:p w14:paraId="64CA5434" w14:textId="4E9B87C8" w:rsidR="0081704E" w:rsidRPr="002E36F5" w:rsidRDefault="0081704E" w:rsidP="0081704E">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sidR="006E6200">
              <w:rPr>
                <w:rFonts w:ascii="Arial" w:hAnsi="Arial" w:cs="Arial"/>
                <w:color w:val="134561"/>
                <w:sz w:val="18"/>
                <w:szCs w:val="18"/>
              </w:rPr>
              <w:t xml:space="preserve">20 Oct </w:t>
            </w:r>
            <w:r w:rsidR="001E6DAF">
              <w:rPr>
                <w:rFonts w:ascii="Arial" w:hAnsi="Arial" w:cs="Arial"/>
                <w:color w:val="134561"/>
                <w:sz w:val="18"/>
                <w:szCs w:val="18"/>
              </w:rPr>
              <w:t>–</w:t>
            </w:r>
            <w:r w:rsidR="006E6200">
              <w:rPr>
                <w:rFonts w:ascii="Arial" w:hAnsi="Arial" w:cs="Arial"/>
                <w:color w:val="134561"/>
                <w:sz w:val="18"/>
                <w:szCs w:val="18"/>
              </w:rPr>
              <w:t xml:space="preserve"> 2</w:t>
            </w:r>
            <w:r w:rsidR="001E6DAF">
              <w:rPr>
                <w:rFonts w:ascii="Arial" w:hAnsi="Arial" w:cs="Arial"/>
                <w:color w:val="134561"/>
                <w:sz w:val="18"/>
                <w:szCs w:val="18"/>
              </w:rPr>
              <w:t>7 Oct</w:t>
            </w:r>
            <w:r w:rsidR="00CF59FA" w:rsidRPr="002E36F5">
              <w:rPr>
                <w:rFonts w:ascii="Arial" w:hAnsi="Arial" w:cs="Arial"/>
                <w:color w:val="134561"/>
                <w:sz w:val="18"/>
                <w:szCs w:val="18"/>
              </w:rPr>
              <w:t xml:space="preserve"> 2025</w:t>
            </w:r>
          </w:p>
        </w:tc>
        <w:tc>
          <w:tcPr>
            <w:tcW w:w="1311" w:type="dxa"/>
            <w:vMerge/>
            <w:shd w:val="clear" w:color="auto" w:fill="E7F2F9"/>
            <w:vAlign w:val="center"/>
          </w:tcPr>
          <w:p w14:paraId="410D2EA6" w14:textId="77777777" w:rsidR="0081704E" w:rsidRPr="002E36F5" w:rsidRDefault="0081704E" w:rsidP="0081704E">
            <w:pPr>
              <w:spacing w:after="0"/>
              <w:jc w:val="center"/>
              <w:rPr>
                <w:rFonts w:ascii="Arial" w:hAnsi="Arial" w:cs="Arial"/>
                <w:color w:val="134561"/>
                <w:sz w:val="18"/>
                <w:szCs w:val="18"/>
              </w:rPr>
            </w:pPr>
          </w:p>
        </w:tc>
      </w:tr>
      <w:tr w:rsidR="003E17EF" w:rsidRPr="00CA2256" w14:paraId="5FC23EB5" w14:textId="77777777" w:rsidTr="007B24C5">
        <w:trPr>
          <w:trHeight w:hRule="exact" w:val="412"/>
        </w:trPr>
        <w:tc>
          <w:tcPr>
            <w:tcW w:w="3399" w:type="dxa"/>
            <w:vMerge w:val="restart"/>
            <w:shd w:val="clear" w:color="auto" w:fill="F2F2F2" w:themeFill="background1" w:themeFillShade="F2"/>
            <w:vAlign w:val="center"/>
          </w:tcPr>
          <w:p w14:paraId="327B4410" w14:textId="77777777" w:rsidR="003E17EF" w:rsidRPr="002E36F5" w:rsidRDefault="003E17EF" w:rsidP="0081704E">
            <w:pPr>
              <w:spacing w:after="0"/>
              <w:rPr>
                <w:rFonts w:ascii="Arial" w:hAnsi="Arial" w:cs="Arial"/>
                <w:color w:val="215868" w:themeColor="accent5" w:themeShade="80"/>
                <w:sz w:val="18"/>
                <w:szCs w:val="18"/>
                <w:lang w:val="en-US" w:eastAsia="en-US"/>
              </w:rPr>
            </w:pPr>
            <w:r w:rsidRPr="002E36F5">
              <w:rPr>
                <w:rFonts w:ascii="Arial" w:hAnsi="Arial" w:cs="Arial"/>
                <w:color w:val="134561"/>
                <w:sz w:val="18"/>
                <w:szCs w:val="18"/>
                <w:lang w:val="en-US"/>
              </w:rPr>
              <w:t>Decoding Supply Chains</w:t>
            </w:r>
          </w:p>
        </w:tc>
        <w:tc>
          <w:tcPr>
            <w:tcW w:w="2608" w:type="dxa"/>
            <w:shd w:val="clear" w:color="auto" w:fill="F2F2F2" w:themeFill="background1" w:themeFillShade="F2"/>
            <w:vAlign w:val="center"/>
          </w:tcPr>
          <w:p w14:paraId="3DEEDF45" w14:textId="77777777" w:rsidR="003E17EF" w:rsidRPr="002E36F5" w:rsidRDefault="003E17EF" w:rsidP="0081704E">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19 </w:t>
            </w:r>
            <w:r>
              <w:rPr>
                <w:rFonts w:ascii="Arial" w:hAnsi="Arial" w:cs="Arial"/>
                <w:color w:val="134561"/>
                <w:sz w:val="18"/>
                <w:szCs w:val="18"/>
              </w:rPr>
              <w:t>M</w:t>
            </w:r>
            <w:r w:rsidRPr="002E36F5">
              <w:rPr>
                <w:rFonts w:ascii="Arial" w:hAnsi="Arial" w:cs="Arial"/>
                <w:color w:val="134561"/>
                <w:sz w:val="18"/>
                <w:szCs w:val="18"/>
              </w:rPr>
              <w:t>ay – 16 Jun 2025</w:t>
            </w:r>
          </w:p>
        </w:tc>
        <w:tc>
          <w:tcPr>
            <w:tcW w:w="2608" w:type="dxa"/>
            <w:shd w:val="clear" w:color="auto" w:fill="F2F2F2" w:themeFill="background1" w:themeFillShade="F2"/>
            <w:vAlign w:val="center"/>
          </w:tcPr>
          <w:p w14:paraId="0FF84285" w14:textId="77777777" w:rsidR="003E17EF" w:rsidRPr="002E36F5" w:rsidRDefault="003E17EF" w:rsidP="0081704E">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ed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22 Apr – 12 May 2025</w:t>
            </w:r>
          </w:p>
        </w:tc>
        <w:tc>
          <w:tcPr>
            <w:tcW w:w="1311" w:type="dxa"/>
            <w:vMerge w:val="restart"/>
            <w:shd w:val="clear" w:color="auto" w:fill="F2F2F2" w:themeFill="background1" w:themeFillShade="F2"/>
            <w:vAlign w:val="center"/>
          </w:tcPr>
          <w:p w14:paraId="421CA3BC" w14:textId="77777777" w:rsidR="003E17EF" w:rsidRPr="002E36F5" w:rsidRDefault="003E17EF" w:rsidP="0081704E">
            <w:pPr>
              <w:spacing w:after="0"/>
              <w:jc w:val="center"/>
              <w:rPr>
                <w:rFonts w:ascii="Arial" w:hAnsi="Arial" w:cs="Arial"/>
                <w:color w:val="134561"/>
                <w:sz w:val="18"/>
                <w:szCs w:val="18"/>
              </w:rPr>
            </w:pPr>
            <w:r w:rsidRPr="002E36F5">
              <w:rPr>
                <w:rFonts w:ascii="Arial" w:hAnsi="Arial" w:cs="Arial"/>
                <w:color w:val="134561"/>
                <w:sz w:val="18"/>
                <w:szCs w:val="18"/>
              </w:rPr>
              <w:t>€ 1400</w:t>
            </w:r>
          </w:p>
        </w:tc>
      </w:tr>
      <w:tr w:rsidR="003E17EF" w:rsidRPr="00CA2256" w14:paraId="6C20EF36" w14:textId="77777777" w:rsidTr="007B24C5">
        <w:trPr>
          <w:trHeight w:hRule="exact" w:val="390"/>
        </w:trPr>
        <w:tc>
          <w:tcPr>
            <w:tcW w:w="3399" w:type="dxa"/>
            <w:vMerge/>
            <w:shd w:val="clear" w:color="auto" w:fill="F2F2F2" w:themeFill="background1" w:themeFillShade="F2"/>
            <w:vAlign w:val="center"/>
          </w:tcPr>
          <w:p w14:paraId="0152DAAC" w14:textId="77777777" w:rsidR="003E17EF" w:rsidRPr="002E36F5" w:rsidRDefault="003E17EF" w:rsidP="003E17EF">
            <w:pPr>
              <w:spacing w:after="0"/>
              <w:rPr>
                <w:rFonts w:ascii="Arial" w:hAnsi="Arial" w:cs="Arial"/>
                <w:color w:val="134561"/>
                <w:sz w:val="18"/>
                <w:szCs w:val="18"/>
                <w:lang w:val="en-US"/>
              </w:rPr>
            </w:pPr>
          </w:p>
        </w:tc>
        <w:tc>
          <w:tcPr>
            <w:tcW w:w="2608" w:type="dxa"/>
            <w:shd w:val="clear" w:color="auto" w:fill="F2F2F2" w:themeFill="background1" w:themeFillShade="F2"/>
            <w:vAlign w:val="center"/>
          </w:tcPr>
          <w:p w14:paraId="629BBC11" w14:textId="4683FFB4" w:rsidR="003E17EF" w:rsidRPr="002E36F5" w:rsidRDefault="003E17EF" w:rsidP="003E17E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sidR="003377EC">
              <w:rPr>
                <w:rFonts w:ascii="Arial" w:hAnsi="Arial" w:cs="Arial"/>
                <w:color w:val="134561"/>
                <w:sz w:val="18"/>
                <w:szCs w:val="18"/>
              </w:rPr>
              <w:t>24 Nov</w:t>
            </w:r>
            <w:r w:rsidRPr="002E36F5">
              <w:rPr>
                <w:rFonts w:ascii="Arial" w:hAnsi="Arial" w:cs="Arial"/>
                <w:color w:val="134561"/>
                <w:sz w:val="18"/>
                <w:szCs w:val="18"/>
              </w:rPr>
              <w:t xml:space="preserve"> – </w:t>
            </w:r>
            <w:r w:rsidR="003377EC">
              <w:rPr>
                <w:rFonts w:ascii="Arial" w:hAnsi="Arial" w:cs="Arial"/>
                <w:color w:val="134561"/>
                <w:sz w:val="18"/>
                <w:szCs w:val="18"/>
              </w:rPr>
              <w:t>15 Dec</w:t>
            </w:r>
            <w:r w:rsidRPr="002E36F5">
              <w:rPr>
                <w:rFonts w:ascii="Arial" w:hAnsi="Arial" w:cs="Arial"/>
                <w:color w:val="134561"/>
                <w:sz w:val="18"/>
                <w:szCs w:val="18"/>
              </w:rPr>
              <w:t xml:space="preserve"> 2025</w:t>
            </w:r>
          </w:p>
        </w:tc>
        <w:tc>
          <w:tcPr>
            <w:tcW w:w="2608" w:type="dxa"/>
            <w:shd w:val="clear" w:color="auto" w:fill="F2F2F2" w:themeFill="background1" w:themeFillShade="F2"/>
            <w:vAlign w:val="center"/>
          </w:tcPr>
          <w:p w14:paraId="0B8AD23D" w14:textId="1143E265" w:rsidR="003E17EF" w:rsidRPr="002E36F5" w:rsidRDefault="003E17EF" w:rsidP="003E17E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ed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sidR="00995447">
              <w:rPr>
                <w:rFonts w:ascii="Arial" w:hAnsi="Arial" w:cs="Arial"/>
                <w:color w:val="134561"/>
                <w:sz w:val="18"/>
                <w:szCs w:val="18"/>
              </w:rPr>
              <w:t>12 Jan</w:t>
            </w:r>
            <w:r w:rsidRPr="002E36F5">
              <w:rPr>
                <w:rFonts w:ascii="Arial" w:hAnsi="Arial" w:cs="Arial"/>
                <w:color w:val="134561"/>
                <w:sz w:val="18"/>
                <w:szCs w:val="18"/>
              </w:rPr>
              <w:t xml:space="preserve"> – </w:t>
            </w:r>
            <w:r w:rsidR="00995447">
              <w:rPr>
                <w:rFonts w:ascii="Arial" w:hAnsi="Arial" w:cs="Arial"/>
                <w:color w:val="134561"/>
                <w:sz w:val="18"/>
                <w:szCs w:val="18"/>
              </w:rPr>
              <w:t>0</w:t>
            </w:r>
            <w:r w:rsidRPr="002E36F5">
              <w:rPr>
                <w:rFonts w:ascii="Arial" w:hAnsi="Arial" w:cs="Arial"/>
                <w:color w:val="134561"/>
                <w:sz w:val="18"/>
                <w:szCs w:val="18"/>
              </w:rPr>
              <w:t xml:space="preserve">2 </w:t>
            </w:r>
            <w:r w:rsidR="00995447">
              <w:rPr>
                <w:rFonts w:ascii="Arial" w:hAnsi="Arial" w:cs="Arial"/>
                <w:color w:val="134561"/>
                <w:sz w:val="18"/>
                <w:szCs w:val="18"/>
              </w:rPr>
              <w:t>Feb</w:t>
            </w:r>
            <w:r w:rsidRPr="002E36F5">
              <w:rPr>
                <w:rFonts w:ascii="Arial" w:hAnsi="Arial" w:cs="Arial"/>
                <w:color w:val="134561"/>
                <w:sz w:val="18"/>
                <w:szCs w:val="18"/>
              </w:rPr>
              <w:t xml:space="preserve"> 202</w:t>
            </w:r>
            <w:r w:rsidR="00995447">
              <w:rPr>
                <w:rFonts w:ascii="Arial" w:hAnsi="Arial" w:cs="Arial"/>
                <w:color w:val="134561"/>
                <w:sz w:val="18"/>
                <w:szCs w:val="18"/>
              </w:rPr>
              <w:t>6</w:t>
            </w:r>
          </w:p>
        </w:tc>
        <w:tc>
          <w:tcPr>
            <w:tcW w:w="1311" w:type="dxa"/>
            <w:vMerge/>
            <w:shd w:val="clear" w:color="auto" w:fill="F2F2F2" w:themeFill="background1" w:themeFillShade="F2"/>
            <w:vAlign w:val="center"/>
          </w:tcPr>
          <w:p w14:paraId="67B028FA" w14:textId="77777777" w:rsidR="003E17EF" w:rsidRPr="002E36F5" w:rsidRDefault="003E17EF" w:rsidP="003E17EF">
            <w:pPr>
              <w:spacing w:after="0"/>
              <w:jc w:val="center"/>
              <w:rPr>
                <w:rFonts w:ascii="Arial" w:hAnsi="Arial" w:cs="Arial"/>
                <w:color w:val="134561"/>
                <w:sz w:val="18"/>
                <w:szCs w:val="18"/>
              </w:rPr>
            </w:pPr>
          </w:p>
        </w:tc>
      </w:tr>
      <w:tr w:rsidR="003E17EF" w:rsidRPr="00CA2256" w14:paraId="0A41BF72" w14:textId="77777777" w:rsidTr="007B24C5">
        <w:trPr>
          <w:trHeight w:hRule="exact" w:val="340"/>
        </w:trPr>
        <w:tc>
          <w:tcPr>
            <w:tcW w:w="3399" w:type="dxa"/>
            <w:vMerge w:val="restart"/>
            <w:shd w:val="clear" w:color="auto" w:fill="E7F2F9"/>
            <w:vAlign w:val="center"/>
          </w:tcPr>
          <w:p w14:paraId="39EC96AC" w14:textId="77777777" w:rsidR="003E17EF" w:rsidRPr="002E36F5" w:rsidRDefault="003E17EF" w:rsidP="003E17EF">
            <w:pPr>
              <w:spacing w:after="0"/>
              <w:rPr>
                <w:rFonts w:ascii="Arial" w:hAnsi="Arial" w:cs="Arial"/>
                <w:color w:val="215868" w:themeColor="accent5" w:themeShade="80"/>
                <w:sz w:val="18"/>
                <w:szCs w:val="18"/>
                <w:lang w:val="en-US"/>
              </w:rPr>
            </w:pPr>
            <w:r w:rsidRPr="002E36F5">
              <w:rPr>
                <w:rFonts w:ascii="Arial" w:hAnsi="Arial" w:cs="Arial"/>
                <w:color w:val="134561"/>
                <w:sz w:val="18"/>
                <w:szCs w:val="18"/>
                <w:lang w:val="en-US"/>
              </w:rPr>
              <w:t>Supplier Relationship Management</w:t>
            </w:r>
          </w:p>
        </w:tc>
        <w:tc>
          <w:tcPr>
            <w:tcW w:w="2608" w:type="dxa"/>
            <w:shd w:val="clear" w:color="auto" w:fill="E7F2F9"/>
            <w:vAlign w:val="center"/>
          </w:tcPr>
          <w:p w14:paraId="445D140F" w14:textId="77777777" w:rsidR="003E17EF" w:rsidRPr="002E36F5" w:rsidRDefault="003E17EF" w:rsidP="003E17E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20 </w:t>
            </w:r>
            <w:r>
              <w:rPr>
                <w:rFonts w:ascii="Arial" w:hAnsi="Arial" w:cs="Arial"/>
                <w:color w:val="134561"/>
                <w:sz w:val="18"/>
                <w:szCs w:val="18"/>
              </w:rPr>
              <w:t xml:space="preserve">May </w:t>
            </w:r>
            <w:r w:rsidRPr="002E36F5">
              <w:rPr>
                <w:rFonts w:ascii="Arial" w:hAnsi="Arial" w:cs="Arial"/>
                <w:color w:val="134561"/>
                <w:sz w:val="18"/>
                <w:szCs w:val="18"/>
              </w:rPr>
              <w:t>– 27 May 2025</w:t>
            </w:r>
          </w:p>
        </w:tc>
        <w:tc>
          <w:tcPr>
            <w:tcW w:w="2608" w:type="dxa"/>
            <w:shd w:val="clear" w:color="auto" w:fill="E7F2F9"/>
            <w:vAlign w:val="center"/>
          </w:tcPr>
          <w:p w14:paraId="41D7598B" w14:textId="77777777" w:rsidR="003E17EF" w:rsidRPr="002E36F5" w:rsidRDefault="003E17EF" w:rsidP="003E17E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19</w:t>
            </w:r>
            <w:r>
              <w:rPr>
                <w:rFonts w:ascii="Arial" w:hAnsi="Arial" w:cs="Arial"/>
                <w:color w:val="134561"/>
                <w:sz w:val="18"/>
                <w:szCs w:val="18"/>
              </w:rPr>
              <w:t xml:space="preserve"> May</w:t>
            </w:r>
            <w:r w:rsidRPr="002E36F5">
              <w:rPr>
                <w:rFonts w:ascii="Arial" w:hAnsi="Arial" w:cs="Arial"/>
                <w:color w:val="134561"/>
                <w:sz w:val="18"/>
                <w:szCs w:val="18"/>
              </w:rPr>
              <w:t xml:space="preserve"> – 26 May 2025</w:t>
            </w:r>
          </w:p>
        </w:tc>
        <w:tc>
          <w:tcPr>
            <w:tcW w:w="1311" w:type="dxa"/>
            <w:vMerge w:val="restart"/>
            <w:shd w:val="clear" w:color="auto" w:fill="E7F2F9"/>
            <w:vAlign w:val="center"/>
          </w:tcPr>
          <w:p w14:paraId="7D92F804" w14:textId="77777777" w:rsidR="003E17EF" w:rsidRPr="002E36F5" w:rsidRDefault="003E17EF" w:rsidP="003E17EF">
            <w:pPr>
              <w:spacing w:after="0"/>
              <w:jc w:val="center"/>
              <w:rPr>
                <w:rFonts w:ascii="Arial" w:hAnsi="Arial" w:cs="Arial"/>
                <w:color w:val="134561"/>
                <w:sz w:val="18"/>
                <w:szCs w:val="18"/>
              </w:rPr>
            </w:pPr>
            <w:r w:rsidRPr="002E36F5">
              <w:rPr>
                <w:rFonts w:ascii="Arial" w:hAnsi="Arial" w:cs="Arial"/>
                <w:color w:val="134561"/>
                <w:sz w:val="18"/>
                <w:szCs w:val="18"/>
              </w:rPr>
              <w:t>€ 1400</w:t>
            </w:r>
          </w:p>
        </w:tc>
      </w:tr>
      <w:tr w:rsidR="003E17EF" w:rsidRPr="00CA2256" w14:paraId="12F89BA3" w14:textId="77777777" w:rsidTr="007B24C5">
        <w:trPr>
          <w:trHeight w:hRule="exact" w:val="340"/>
        </w:trPr>
        <w:tc>
          <w:tcPr>
            <w:tcW w:w="3399" w:type="dxa"/>
            <w:vMerge/>
            <w:shd w:val="clear" w:color="auto" w:fill="E7F2F9"/>
            <w:vAlign w:val="center"/>
          </w:tcPr>
          <w:p w14:paraId="175A33FC" w14:textId="77777777" w:rsidR="003E17EF" w:rsidRPr="002E36F5" w:rsidRDefault="003E17EF" w:rsidP="003E17EF">
            <w:pPr>
              <w:spacing w:after="0"/>
              <w:rPr>
                <w:rFonts w:ascii="Arial" w:hAnsi="Arial" w:cs="Arial"/>
                <w:color w:val="134561"/>
                <w:sz w:val="18"/>
                <w:szCs w:val="18"/>
                <w:lang w:val="en-US"/>
              </w:rPr>
            </w:pPr>
          </w:p>
        </w:tc>
        <w:tc>
          <w:tcPr>
            <w:tcW w:w="2608" w:type="dxa"/>
            <w:shd w:val="clear" w:color="auto" w:fill="E7F2F9"/>
            <w:vAlign w:val="center"/>
          </w:tcPr>
          <w:p w14:paraId="7A890D88" w14:textId="77777777" w:rsidR="003E17EF" w:rsidRPr="002E36F5" w:rsidRDefault="003E17EF" w:rsidP="003E17E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 xml:space="preserve">02 Sep </w:t>
            </w:r>
            <w:r w:rsidRPr="002E36F5">
              <w:rPr>
                <w:rFonts w:ascii="Arial" w:hAnsi="Arial" w:cs="Arial"/>
                <w:color w:val="134561"/>
                <w:sz w:val="18"/>
                <w:szCs w:val="18"/>
              </w:rPr>
              <w:t xml:space="preserve">– </w:t>
            </w:r>
            <w:r>
              <w:rPr>
                <w:rFonts w:ascii="Arial" w:hAnsi="Arial" w:cs="Arial"/>
                <w:color w:val="134561"/>
                <w:sz w:val="18"/>
                <w:szCs w:val="18"/>
              </w:rPr>
              <w:t>09 Sep</w:t>
            </w:r>
            <w:r w:rsidRPr="002E36F5">
              <w:rPr>
                <w:rFonts w:ascii="Arial" w:hAnsi="Arial" w:cs="Arial"/>
                <w:color w:val="134561"/>
                <w:sz w:val="18"/>
                <w:szCs w:val="18"/>
              </w:rPr>
              <w:t xml:space="preserve"> 2025</w:t>
            </w:r>
          </w:p>
        </w:tc>
        <w:tc>
          <w:tcPr>
            <w:tcW w:w="2608" w:type="dxa"/>
            <w:shd w:val="clear" w:color="auto" w:fill="E7F2F9"/>
            <w:vAlign w:val="center"/>
          </w:tcPr>
          <w:p w14:paraId="76D90314" w14:textId="77777777" w:rsidR="003E17EF" w:rsidRPr="002E36F5" w:rsidRDefault="003E17EF" w:rsidP="003E17E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lang w:val="en-US"/>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 xml:space="preserve">01 Sep </w:t>
            </w:r>
            <w:r w:rsidRPr="002E36F5">
              <w:rPr>
                <w:rFonts w:ascii="Arial" w:hAnsi="Arial" w:cs="Arial"/>
                <w:color w:val="134561"/>
                <w:sz w:val="18"/>
                <w:szCs w:val="18"/>
              </w:rPr>
              <w:t xml:space="preserve">– </w:t>
            </w:r>
            <w:r>
              <w:rPr>
                <w:rFonts w:ascii="Arial" w:hAnsi="Arial" w:cs="Arial"/>
                <w:color w:val="134561"/>
                <w:sz w:val="18"/>
                <w:szCs w:val="18"/>
              </w:rPr>
              <w:t>08 Sep</w:t>
            </w:r>
            <w:r w:rsidRPr="002E36F5">
              <w:rPr>
                <w:rFonts w:ascii="Arial" w:hAnsi="Arial" w:cs="Arial"/>
                <w:color w:val="134561"/>
                <w:sz w:val="18"/>
                <w:szCs w:val="18"/>
              </w:rPr>
              <w:t xml:space="preserve"> 2025</w:t>
            </w:r>
          </w:p>
        </w:tc>
        <w:tc>
          <w:tcPr>
            <w:tcW w:w="1311" w:type="dxa"/>
            <w:vMerge/>
            <w:shd w:val="clear" w:color="auto" w:fill="E7F2F9"/>
            <w:vAlign w:val="center"/>
          </w:tcPr>
          <w:p w14:paraId="7E580D06" w14:textId="77777777" w:rsidR="003E17EF" w:rsidRPr="002E36F5" w:rsidRDefault="003E17EF" w:rsidP="003E17EF">
            <w:pPr>
              <w:spacing w:after="0"/>
              <w:jc w:val="center"/>
              <w:rPr>
                <w:rFonts w:ascii="Arial" w:hAnsi="Arial" w:cs="Arial"/>
                <w:color w:val="134561"/>
                <w:sz w:val="18"/>
                <w:szCs w:val="18"/>
              </w:rPr>
            </w:pPr>
          </w:p>
        </w:tc>
      </w:tr>
      <w:tr w:rsidR="003E17EF" w:rsidRPr="00CA2256" w14:paraId="1BD740C8" w14:textId="77777777" w:rsidTr="007B24C5">
        <w:trPr>
          <w:trHeight w:hRule="exact" w:val="340"/>
        </w:trPr>
        <w:tc>
          <w:tcPr>
            <w:tcW w:w="3399" w:type="dxa"/>
            <w:shd w:val="clear" w:color="auto" w:fill="F2F2F2" w:themeFill="background1" w:themeFillShade="F2"/>
            <w:vAlign w:val="center"/>
          </w:tcPr>
          <w:p w14:paraId="66778AD0" w14:textId="77777777" w:rsidR="003E17EF" w:rsidRPr="002E36F5" w:rsidRDefault="003E17EF" w:rsidP="003E17EF">
            <w:pPr>
              <w:spacing w:after="0"/>
              <w:rPr>
                <w:rFonts w:ascii="Arial" w:hAnsi="Arial" w:cs="Arial"/>
                <w:color w:val="215868" w:themeColor="accent5" w:themeShade="80"/>
                <w:sz w:val="18"/>
                <w:szCs w:val="18"/>
              </w:rPr>
            </w:pPr>
            <w:r w:rsidRPr="002E36F5">
              <w:rPr>
                <w:rFonts w:ascii="Arial" w:hAnsi="Arial" w:cs="Arial"/>
                <w:color w:val="215868" w:themeColor="accent5" w:themeShade="80"/>
                <w:sz w:val="18"/>
                <w:szCs w:val="18"/>
              </w:rPr>
              <w:t>Decarbonising Supply Chains</w:t>
            </w:r>
          </w:p>
        </w:tc>
        <w:tc>
          <w:tcPr>
            <w:tcW w:w="2608" w:type="dxa"/>
            <w:shd w:val="clear" w:color="auto" w:fill="F2F2F2" w:themeFill="background1" w:themeFillShade="F2"/>
            <w:vAlign w:val="center"/>
          </w:tcPr>
          <w:p w14:paraId="13153C29" w14:textId="2F4DD15C" w:rsidR="003E17EF" w:rsidRPr="002E36F5" w:rsidRDefault="003E17EF" w:rsidP="003E17E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sidR="0016291D">
              <w:rPr>
                <w:rFonts w:ascii="Arial" w:hAnsi="Arial" w:cs="Arial"/>
                <w:color w:val="134561"/>
                <w:sz w:val="18"/>
                <w:szCs w:val="18"/>
              </w:rPr>
              <w:t xml:space="preserve">29 Sep </w:t>
            </w:r>
            <w:r w:rsidRPr="002E36F5">
              <w:rPr>
                <w:rFonts w:ascii="Arial" w:hAnsi="Arial" w:cs="Arial"/>
                <w:color w:val="134561"/>
                <w:sz w:val="18"/>
                <w:szCs w:val="18"/>
              </w:rPr>
              <w:t>– 0</w:t>
            </w:r>
            <w:r w:rsidR="007F4FF1">
              <w:rPr>
                <w:rFonts w:ascii="Arial" w:hAnsi="Arial" w:cs="Arial"/>
                <w:color w:val="134561"/>
                <w:sz w:val="18"/>
                <w:szCs w:val="18"/>
              </w:rPr>
              <w:t>6 Oct</w:t>
            </w:r>
            <w:r w:rsidRPr="002E36F5">
              <w:rPr>
                <w:rFonts w:ascii="Arial" w:hAnsi="Arial" w:cs="Arial"/>
                <w:color w:val="134561"/>
                <w:sz w:val="18"/>
                <w:szCs w:val="18"/>
              </w:rPr>
              <w:t xml:space="preserve"> 2025</w:t>
            </w:r>
          </w:p>
        </w:tc>
        <w:tc>
          <w:tcPr>
            <w:tcW w:w="2608" w:type="dxa"/>
            <w:shd w:val="clear" w:color="auto" w:fill="F2F2F2" w:themeFill="background1" w:themeFillShade="F2"/>
            <w:vAlign w:val="center"/>
          </w:tcPr>
          <w:p w14:paraId="30B1A845" w14:textId="09C904BB" w:rsidR="003E17EF" w:rsidRPr="002E36F5" w:rsidRDefault="003E17EF" w:rsidP="003E17E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ed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sidR="007F4FF1">
              <w:rPr>
                <w:rFonts w:ascii="Arial" w:hAnsi="Arial" w:cs="Arial"/>
                <w:color w:val="134561"/>
                <w:sz w:val="18"/>
                <w:szCs w:val="18"/>
              </w:rPr>
              <w:t>15 Sep – 22 Sep</w:t>
            </w:r>
            <w:r w:rsidRPr="002E36F5">
              <w:rPr>
                <w:rFonts w:ascii="Arial" w:hAnsi="Arial" w:cs="Arial"/>
                <w:color w:val="134561"/>
                <w:sz w:val="18"/>
                <w:szCs w:val="18"/>
              </w:rPr>
              <w:t xml:space="preserve"> 2025</w:t>
            </w:r>
          </w:p>
        </w:tc>
        <w:tc>
          <w:tcPr>
            <w:tcW w:w="1311" w:type="dxa"/>
            <w:shd w:val="clear" w:color="auto" w:fill="F2F2F2" w:themeFill="background1" w:themeFillShade="F2"/>
            <w:vAlign w:val="center"/>
          </w:tcPr>
          <w:p w14:paraId="2A911B76" w14:textId="77777777" w:rsidR="003E17EF" w:rsidRPr="002E36F5" w:rsidRDefault="003E17EF" w:rsidP="003E17EF">
            <w:pPr>
              <w:spacing w:after="0"/>
              <w:jc w:val="center"/>
              <w:rPr>
                <w:rFonts w:ascii="Arial" w:hAnsi="Arial" w:cs="Arial"/>
                <w:color w:val="134561"/>
                <w:sz w:val="18"/>
                <w:szCs w:val="18"/>
              </w:rPr>
            </w:pPr>
            <w:r w:rsidRPr="002E36F5">
              <w:rPr>
                <w:rFonts w:ascii="Arial" w:hAnsi="Arial" w:cs="Arial"/>
                <w:color w:val="134561"/>
                <w:sz w:val="18"/>
                <w:szCs w:val="18"/>
              </w:rPr>
              <w:t>€ 1400</w:t>
            </w:r>
          </w:p>
        </w:tc>
      </w:tr>
      <w:tr w:rsidR="00DB20AD" w:rsidRPr="00CA2256" w14:paraId="4FEB1A46" w14:textId="77777777" w:rsidTr="007B24C5">
        <w:trPr>
          <w:trHeight w:hRule="exact" w:val="283"/>
        </w:trPr>
        <w:tc>
          <w:tcPr>
            <w:tcW w:w="3399" w:type="dxa"/>
            <w:vMerge w:val="restart"/>
            <w:shd w:val="clear" w:color="auto" w:fill="E7F2F9"/>
            <w:vAlign w:val="center"/>
          </w:tcPr>
          <w:p w14:paraId="2BDCF400" w14:textId="77777777" w:rsidR="00DB20AD" w:rsidRPr="002E36F5" w:rsidRDefault="00DB20AD" w:rsidP="003E17EF">
            <w:pPr>
              <w:spacing w:after="0"/>
              <w:rPr>
                <w:rFonts w:ascii="Arial" w:hAnsi="Arial" w:cs="Arial"/>
                <w:color w:val="215868" w:themeColor="accent5" w:themeShade="80"/>
                <w:sz w:val="18"/>
                <w:szCs w:val="18"/>
                <w:lang w:val="en-US"/>
              </w:rPr>
            </w:pPr>
            <w:r w:rsidRPr="002E36F5">
              <w:rPr>
                <w:rFonts w:ascii="Arial" w:hAnsi="Arial" w:cs="Arial"/>
                <w:color w:val="215868" w:themeColor="accent5" w:themeShade="80"/>
                <w:sz w:val="18"/>
                <w:szCs w:val="18"/>
                <w:lang w:val="en-US"/>
              </w:rPr>
              <w:t>Foundation of Sustainability</w:t>
            </w:r>
          </w:p>
        </w:tc>
        <w:tc>
          <w:tcPr>
            <w:tcW w:w="2608" w:type="dxa"/>
            <w:shd w:val="clear" w:color="auto" w:fill="E7F2F9"/>
            <w:vAlign w:val="center"/>
          </w:tcPr>
          <w:p w14:paraId="56897871" w14:textId="77777777" w:rsidR="00DB20AD" w:rsidRPr="002E36F5" w:rsidRDefault="00DB20AD" w:rsidP="003E17E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01 </w:t>
            </w:r>
            <w:r>
              <w:rPr>
                <w:rFonts w:ascii="Arial" w:hAnsi="Arial" w:cs="Arial"/>
                <w:color w:val="134561"/>
                <w:sz w:val="18"/>
                <w:szCs w:val="18"/>
              </w:rPr>
              <w:t xml:space="preserve">Apr </w:t>
            </w:r>
            <w:r w:rsidRPr="002E36F5">
              <w:rPr>
                <w:rFonts w:ascii="Arial" w:hAnsi="Arial" w:cs="Arial"/>
                <w:color w:val="134561"/>
                <w:sz w:val="18"/>
                <w:szCs w:val="18"/>
              </w:rPr>
              <w:t>– 08 Apr 2025</w:t>
            </w:r>
          </w:p>
        </w:tc>
        <w:tc>
          <w:tcPr>
            <w:tcW w:w="2608" w:type="dxa"/>
            <w:shd w:val="clear" w:color="auto" w:fill="E7F2F9"/>
            <w:vAlign w:val="center"/>
          </w:tcPr>
          <w:p w14:paraId="72DE7C16" w14:textId="77777777" w:rsidR="00DB20AD" w:rsidRPr="002E36F5" w:rsidRDefault="00DB20AD" w:rsidP="003E17E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31 Mar – 07 Apr 2025</w:t>
            </w:r>
          </w:p>
        </w:tc>
        <w:tc>
          <w:tcPr>
            <w:tcW w:w="1311" w:type="dxa"/>
            <w:vMerge w:val="restart"/>
            <w:shd w:val="clear" w:color="auto" w:fill="E7F2F9"/>
            <w:vAlign w:val="center"/>
          </w:tcPr>
          <w:p w14:paraId="5C4B4D8E" w14:textId="77777777" w:rsidR="00DB20AD" w:rsidRPr="002E36F5" w:rsidRDefault="00DB20AD" w:rsidP="003E17EF">
            <w:pPr>
              <w:spacing w:after="0"/>
              <w:jc w:val="center"/>
              <w:rPr>
                <w:rFonts w:ascii="Arial" w:hAnsi="Arial" w:cs="Arial"/>
                <w:color w:val="134561"/>
                <w:sz w:val="18"/>
                <w:szCs w:val="18"/>
              </w:rPr>
            </w:pPr>
            <w:r w:rsidRPr="002E36F5">
              <w:rPr>
                <w:rFonts w:ascii="Arial" w:hAnsi="Arial" w:cs="Arial"/>
                <w:color w:val="134561"/>
                <w:sz w:val="18"/>
                <w:szCs w:val="18"/>
              </w:rPr>
              <w:t>€ 1400</w:t>
            </w:r>
          </w:p>
        </w:tc>
      </w:tr>
      <w:tr w:rsidR="00DB20AD" w:rsidRPr="00CA2256" w14:paraId="13B4F22E" w14:textId="77777777" w:rsidTr="007B24C5">
        <w:trPr>
          <w:trHeight w:hRule="exact" w:val="340"/>
        </w:trPr>
        <w:tc>
          <w:tcPr>
            <w:tcW w:w="3399" w:type="dxa"/>
            <w:vMerge/>
            <w:shd w:val="clear" w:color="auto" w:fill="E7F2F9"/>
            <w:vAlign w:val="center"/>
          </w:tcPr>
          <w:p w14:paraId="095BD988" w14:textId="77777777" w:rsidR="00DB20AD" w:rsidRPr="002E36F5" w:rsidRDefault="00DB20AD" w:rsidP="003E17EF">
            <w:pPr>
              <w:spacing w:after="0"/>
              <w:rPr>
                <w:rFonts w:ascii="Arial" w:hAnsi="Arial" w:cs="Arial"/>
                <w:color w:val="215868" w:themeColor="accent5" w:themeShade="80"/>
                <w:sz w:val="18"/>
                <w:szCs w:val="18"/>
                <w:lang w:val="en-US"/>
              </w:rPr>
            </w:pPr>
          </w:p>
        </w:tc>
        <w:tc>
          <w:tcPr>
            <w:tcW w:w="2608" w:type="dxa"/>
            <w:shd w:val="clear" w:color="auto" w:fill="E7F2F9"/>
            <w:vAlign w:val="center"/>
          </w:tcPr>
          <w:p w14:paraId="23B4F1AD" w14:textId="77777777" w:rsidR="00DB20AD" w:rsidRPr="002E36F5" w:rsidRDefault="00DB20AD" w:rsidP="003E17E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 xml:space="preserve">20 May </w:t>
            </w:r>
            <w:r w:rsidRPr="002E36F5">
              <w:rPr>
                <w:rFonts w:ascii="Arial" w:hAnsi="Arial" w:cs="Arial"/>
                <w:color w:val="134561"/>
                <w:sz w:val="18"/>
                <w:szCs w:val="18"/>
              </w:rPr>
              <w:t xml:space="preserve">– </w:t>
            </w:r>
            <w:r>
              <w:rPr>
                <w:rFonts w:ascii="Arial" w:hAnsi="Arial" w:cs="Arial"/>
                <w:color w:val="134561"/>
                <w:sz w:val="18"/>
                <w:szCs w:val="18"/>
              </w:rPr>
              <w:t>27 May</w:t>
            </w:r>
            <w:r w:rsidRPr="002E36F5">
              <w:rPr>
                <w:rFonts w:ascii="Arial" w:hAnsi="Arial" w:cs="Arial"/>
                <w:color w:val="134561"/>
                <w:sz w:val="18"/>
                <w:szCs w:val="18"/>
              </w:rPr>
              <w:t xml:space="preserve"> 2025</w:t>
            </w:r>
          </w:p>
        </w:tc>
        <w:tc>
          <w:tcPr>
            <w:tcW w:w="2608" w:type="dxa"/>
            <w:shd w:val="clear" w:color="auto" w:fill="E7F2F9"/>
            <w:vAlign w:val="center"/>
          </w:tcPr>
          <w:p w14:paraId="6FA84752" w14:textId="77777777" w:rsidR="00DB20AD" w:rsidRPr="002E36F5" w:rsidRDefault="00DB20AD" w:rsidP="003E17E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 xml:space="preserve">19 May </w:t>
            </w:r>
            <w:r w:rsidRPr="002E36F5">
              <w:rPr>
                <w:rFonts w:ascii="Arial" w:hAnsi="Arial" w:cs="Arial"/>
                <w:color w:val="134561"/>
                <w:sz w:val="18"/>
                <w:szCs w:val="18"/>
              </w:rPr>
              <w:t xml:space="preserve">– </w:t>
            </w:r>
            <w:r>
              <w:rPr>
                <w:rFonts w:ascii="Arial" w:hAnsi="Arial" w:cs="Arial"/>
                <w:color w:val="134561"/>
                <w:sz w:val="18"/>
                <w:szCs w:val="18"/>
              </w:rPr>
              <w:t>26 May</w:t>
            </w:r>
            <w:r w:rsidRPr="002E36F5">
              <w:rPr>
                <w:rFonts w:ascii="Arial" w:hAnsi="Arial" w:cs="Arial"/>
                <w:color w:val="134561"/>
                <w:sz w:val="18"/>
                <w:szCs w:val="18"/>
              </w:rPr>
              <w:t xml:space="preserve"> 2025</w:t>
            </w:r>
          </w:p>
        </w:tc>
        <w:tc>
          <w:tcPr>
            <w:tcW w:w="1311" w:type="dxa"/>
            <w:vMerge/>
            <w:shd w:val="clear" w:color="auto" w:fill="E7F2F9"/>
            <w:vAlign w:val="center"/>
          </w:tcPr>
          <w:p w14:paraId="25C50DF3" w14:textId="77777777" w:rsidR="00DB20AD" w:rsidRPr="002E36F5" w:rsidRDefault="00DB20AD" w:rsidP="003E17EF">
            <w:pPr>
              <w:spacing w:after="0"/>
              <w:jc w:val="center"/>
              <w:rPr>
                <w:rFonts w:ascii="Arial" w:hAnsi="Arial" w:cs="Arial"/>
                <w:color w:val="134561"/>
                <w:sz w:val="18"/>
                <w:szCs w:val="18"/>
              </w:rPr>
            </w:pPr>
          </w:p>
        </w:tc>
      </w:tr>
      <w:tr w:rsidR="00DB20AD" w:rsidRPr="00CA2256" w14:paraId="606B5BF4" w14:textId="77777777" w:rsidTr="007B24C5">
        <w:trPr>
          <w:trHeight w:hRule="exact" w:val="340"/>
        </w:trPr>
        <w:tc>
          <w:tcPr>
            <w:tcW w:w="3399" w:type="dxa"/>
            <w:vMerge/>
            <w:shd w:val="clear" w:color="auto" w:fill="E7F2F9"/>
            <w:vAlign w:val="center"/>
          </w:tcPr>
          <w:p w14:paraId="13BF7C83" w14:textId="77777777" w:rsidR="00DB20AD" w:rsidRPr="002E36F5" w:rsidRDefault="00DB20AD" w:rsidP="003E17EF">
            <w:pPr>
              <w:spacing w:after="0"/>
              <w:rPr>
                <w:rFonts w:ascii="Arial" w:hAnsi="Arial" w:cs="Arial"/>
                <w:color w:val="215868" w:themeColor="accent5" w:themeShade="80"/>
                <w:sz w:val="18"/>
                <w:szCs w:val="18"/>
                <w:lang w:val="en-US"/>
              </w:rPr>
            </w:pPr>
          </w:p>
        </w:tc>
        <w:tc>
          <w:tcPr>
            <w:tcW w:w="2608" w:type="dxa"/>
            <w:shd w:val="clear" w:color="auto" w:fill="E7F2F9"/>
            <w:vAlign w:val="center"/>
          </w:tcPr>
          <w:p w14:paraId="34185C45" w14:textId="2E95E5A5" w:rsidR="00DB20AD" w:rsidRPr="002E36F5" w:rsidRDefault="00DB20AD" w:rsidP="003E17E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sidR="00CB3DD4">
              <w:rPr>
                <w:rFonts w:ascii="Arial" w:hAnsi="Arial" w:cs="Arial"/>
                <w:color w:val="134561"/>
                <w:sz w:val="18"/>
                <w:szCs w:val="18"/>
              </w:rPr>
              <w:t>04 Nov</w:t>
            </w:r>
            <w:r>
              <w:rPr>
                <w:rFonts w:ascii="Arial" w:hAnsi="Arial" w:cs="Arial"/>
                <w:color w:val="134561"/>
                <w:sz w:val="18"/>
                <w:szCs w:val="18"/>
              </w:rPr>
              <w:t xml:space="preserve"> </w:t>
            </w:r>
            <w:r w:rsidRPr="002E36F5">
              <w:rPr>
                <w:rFonts w:ascii="Arial" w:hAnsi="Arial" w:cs="Arial"/>
                <w:color w:val="134561"/>
                <w:sz w:val="18"/>
                <w:szCs w:val="18"/>
              </w:rPr>
              <w:t xml:space="preserve">– </w:t>
            </w:r>
            <w:r w:rsidR="00CB3DD4">
              <w:rPr>
                <w:rFonts w:ascii="Arial" w:hAnsi="Arial" w:cs="Arial"/>
                <w:color w:val="134561"/>
                <w:sz w:val="18"/>
                <w:szCs w:val="18"/>
              </w:rPr>
              <w:t>12 Nov</w:t>
            </w:r>
            <w:r w:rsidRPr="002E36F5">
              <w:rPr>
                <w:rFonts w:ascii="Arial" w:hAnsi="Arial" w:cs="Arial"/>
                <w:color w:val="134561"/>
                <w:sz w:val="18"/>
                <w:szCs w:val="18"/>
              </w:rPr>
              <w:t xml:space="preserve"> 2025</w:t>
            </w:r>
          </w:p>
        </w:tc>
        <w:tc>
          <w:tcPr>
            <w:tcW w:w="2608" w:type="dxa"/>
            <w:shd w:val="clear" w:color="auto" w:fill="E7F2F9"/>
            <w:vAlign w:val="center"/>
          </w:tcPr>
          <w:p w14:paraId="2598A320" w14:textId="4C179269" w:rsidR="00DB20AD" w:rsidRPr="002E36F5" w:rsidRDefault="00DB20AD" w:rsidP="003E17EF">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sidR="00CB3DD4">
              <w:rPr>
                <w:rFonts w:ascii="Arial" w:hAnsi="Arial" w:cs="Arial"/>
                <w:color w:val="134561"/>
                <w:sz w:val="18"/>
                <w:szCs w:val="18"/>
              </w:rPr>
              <w:t>03 Nov</w:t>
            </w:r>
            <w:r>
              <w:rPr>
                <w:rFonts w:ascii="Arial" w:hAnsi="Arial" w:cs="Arial"/>
                <w:color w:val="134561"/>
                <w:sz w:val="18"/>
                <w:szCs w:val="18"/>
              </w:rPr>
              <w:t xml:space="preserve"> </w:t>
            </w:r>
            <w:r w:rsidRPr="002E36F5">
              <w:rPr>
                <w:rFonts w:ascii="Arial" w:hAnsi="Arial" w:cs="Arial"/>
                <w:color w:val="134561"/>
                <w:sz w:val="18"/>
                <w:szCs w:val="18"/>
              </w:rPr>
              <w:t xml:space="preserve">– </w:t>
            </w:r>
            <w:r w:rsidR="00CB3DD4">
              <w:rPr>
                <w:rFonts w:ascii="Arial" w:hAnsi="Arial" w:cs="Arial"/>
                <w:color w:val="134561"/>
                <w:sz w:val="18"/>
                <w:szCs w:val="18"/>
              </w:rPr>
              <w:t>12 Nov</w:t>
            </w:r>
            <w:r w:rsidRPr="002E36F5">
              <w:rPr>
                <w:rFonts w:ascii="Arial" w:hAnsi="Arial" w:cs="Arial"/>
                <w:color w:val="134561"/>
                <w:sz w:val="18"/>
                <w:szCs w:val="18"/>
              </w:rPr>
              <w:t xml:space="preserve"> 2025</w:t>
            </w:r>
          </w:p>
        </w:tc>
        <w:tc>
          <w:tcPr>
            <w:tcW w:w="1311" w:type="dxa"/>
            <w:vMerge/>
            <w:shd w:val="clear" w:color="auto" w:fill="E7F2F9"/>
            <w:vAlign w:val="center"/>
          </w:tcPr>
          <w:p w14:paraId="6BB6D737" w14:textId="77777777" w:rsidR="00DB20AD" w:rsidRPr="002E36F5" w:rsidRDefault="00DB20AD" w:rsidP="003E17EF">
            <w:pPr>
              <w:spacing w:after="0"/>
              <w:jc w:val="center"/>
              <w:rPr>
                <w:rFonts w:ascii="Arial" w:hAnsi="Arial" w:cs="Arial"/>
                <w:color w:val="134561"/>
                <w:sz w:val="18"/>
                <w:szCs w:val="18"/>
              </w:rPr>
            </w:pPr>
          </w:p>
        </w:tc>
      </w:tr>
      <w:tr w:rsidR="003E17EF" w:rsidRPr="00CA2256" w14:paraId="79080B63" w14:textId="77777777" w:rsidTr="00981F7C">
        <w:trPr>
          <w:gridAfter w:val="3"/>
          <w:wAfter w:w="6527" w:type="dxa"/>
          <w:trHeight w:hRule="exact" w:val="227"/>
        </w:trPr>
        <w:tc>
          <w:tcPr>
            <w:tcW w:w="3399" w:type="dxa"/>
            <w:shd w:val="clear" w:color="auto" w:fill="auto"/>
            <w:vAlign w:val="center"/>
          </w:tcPr>
          <w:p w14:paraId="1FBB8C74" w14:textId="77777777" w:rsidR="003E17EF" w:rsidRPr="002E36F5" w:rsidRDefault="003E17EF" w:rsidP="003E17EF">
            <w:pPr>
              <w:spacing w:after="0"/>
              <w:rPr>
                <w:rFonts w:ascii="Arial" w:hAnsi="Arial" w:cs="Arial"/>
                <w:b/>
                <w:bCs/>
                <w:color w:val="134561"/>
                <w:sz w:val="18"/>
                <w:szCs w:val="18"/>
              </w:rPr>
            </w:pPr>
          </w:p>
        </w:tc>
      </w:tr>
      <w:tr w:rsidR="003E17EF" w:rsidRPr="00CA2256" w14:paraId="668D347F" w14:textId="77777777" w:rsidTr="007B24C5">
        <w:trPr>
          <w:trHeight w:hRule="exact" w:val="616"/>
        </w:trPr>
        <w:tc>
          <w:tcPr>
            <w:tcW w:w="3399" w:type="dxa"/>
            <w:tcBorders>
              <w:bottom w:val="single" w:sz="12" w:space="0" w:color="FFFFFF" w:themeColor="background1"/>
            </w:tcBorders>
            <w:shd w:val="clear" w:color="auto" w:fill="D9D9D9" w:themeFill="background1" w:themeFillShade="D9"/>
            <w:vAlign w:val="center"/>
          </w:tcPr>
          <w:p w14:paraId="44A9DF95" w14:textId="76BB5A0B" w:rsidR="0086357E" w:rsidRPr="00455356" w:rsidRDefault="003E17EF" w:rsidP="003E17EF">
            <w:pPr>
              <w:spacing w:after="0"/>
              <w:rPr>
                <w:rFonts w:ascii="Arial" w:hAnsi="Arial" w:cs="Arial"/>
                <w:b/>
                <w:bCs/>
                <w:color w:val="134561"/>
              </w:rPr>
            </w:pPr>
            <w:r w:rsidRPr="00455356">
              <w:rPr>
                <w:rFonts w:ascii="Arial" w:hAnsi="Arial" w:cs="Arial"/>
                <w:b/>
                <w:bCs/>
                <w:color w:val="134561"/>
              </w:rPr>
              <w:t>Certifying courses</w:t>
            </w:r>
          </w:p>
        </w:tc>
        <w:tc>
          <w:tcPr>
            <w:tcW w:w="2608" w:type="dxa"/>
            <w:tcBorders>
              <w:bottom w:val="single" w:sz="12" w:space="0" w:color="FFFFFF" w:themeColor="background1"/>
            </w:tcBorders>
            <w:shd w:val="clear" w:color="auto" w:fill="D9D9D9" w:themeFill="background1" w:themeFillShade="D9"/>
            <w:vAlign w:val="center"/>
          </w:tcPr>
          <w:p w14:paraId="43F33277" w14:textId="77777777" w:rsidR="003E17EF" w:rsidRPr="002E36F5" w:rsidRDefault="003E17EF" w:rsidP="003E17EF">
            <w:pPr>
              <w:spacing w:after="0"/>
              <w:rPr>
                <w:rFonts w:ascii="Arial" w:hAnsi="Arial" w:cs="Arial"/>
                <w:b/>
                <w:bCs/>
                <w:color w:val="134561"/>
                <w:sz w:val="18"/>
                <w:szCs w:val="18"/>
              </w:rPr>
            </w:pPr>
            <w:r w:rsidRPr="003729A1">
              <w:rPr>
                <w:rFonts w:ascii="Arial" w:hAnsi="Arial" w:cs="Arial"/>
                <w:noProof/>
                <w:color w:val="FFFFFF" w:themeColor="background1"/>
                <w:sz w:val="18"/>
                <w:szCs w:val="18"/>
                <w:lang w:eastAsia="ar-SA"/>
              </w:rPr>
              <w:drawing>
                <wp:anchor distT="0" distB="0" distL="114300" distR="114300" simplePos="0" relativeHeight="251671554" behindDoc="0" locked="0" layoutInCell="1" allowOverlap="1" wp14:anchorId="11AD4AD4" wp14:editId="401C5027">
                  <wp:simplePos x="0" y="0"/>
                  <wp:positionH relativeFrom="margin">
                    <wp:posOffset>1308735</wp:posOffset>
                  </wp:positionH>
                  <wp:positionV relativeFrom="page">
                    <wp:posOffset>3175</wp:posOffset>
                  </wp:positionV>
                  <wp:extent cx="152400" cy="161925"/>
                  <wp:effectExtent l="0" t="0" r="0" b="0"/>
                  <wp:wrapNone/>
                  <wp:docPr id="585491370" name="Image 2" descr="Une image contenant symbole, cercle, Symétri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63591" name="Image 2" descr="Une image contenant symbole, cercle, Symétrie, logo&#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61925"/>
                          </a:xfrm>
                          <a:prstGeom prst="rect">
                            <a:avLst/>
                          </a:prstGeom>
                        </pic:spPr>
                      </pic:pic>
                    </a:graphicData>
                  </a:graphic>
                  <wp14:sizeRelH relativeFrom="margin">
                    <wp14:pctWidth>0</wp14:pctWidth>
                  </wp14:sizeRelH>
                  <wp14:sizeRelV relativeFrom="margin">
                    <wp14:pctHeight>0</wp14:pctHeight>
                  </wp14:sizeRelV>
                </wp:anchor>
              </w:drawing>
            </w:r>
            <w:r w:rsidRPr="003729A1">
              <w:rPr>
                <w:rFonts w:ascii="Arial" w:hAnsi="Arial" w:cs="Arial"/>
                <w:b/>
                <w:bCs/>
                <w:color w:val="134561"/>
                <w:sz w:val="18"/>
                <w:szCs w:val="18"/>
              </w:rPr>
              <w:t>Courses in English</w:t>
            </w:r>
          </w:p>
        </w:tc>
        <w:tc>
          <w:tcPr>
            <w:tcW w:w="2608" w:type="dxa"/>
            <w:tcBorders>
              <w:bottom w:val="single" w:sz="12" w:space="0" w:color="FFFFFF" w:themeColor="background1"/>
            </w:tcBorders>
            <w:shd w:val="clear" w:color="auto" w:fill="D9D9D9" w:themeFill="background1" w:themeFillShade="D9"/>
            <w:vAlign w:val="center"/>
          </w:tcPr>
          <w:p w14:paraId="63E3E92D" w14:textId="77777777" w:rsidR="003E17EF" w:rsidRPr="002E36F5" w:rsidRDefault="003E17EF" w:rsidP="003E17EF">
            <w:pPr>
              <w:spacing w:after="0"/>
              <w:rPr>
                <w:rFonts w:ascii="Arial" w:hAnsi="Arial" w:cs="Arial"/>
                <w:b/>
                <w:bCs/>
                <w:color w:val="134561"/>
                <w:sz w:val="18"/>
                <w:szCs w:val="18"/>
              </w:rPr>
            </w:pPr>
            <w:r w:rsidRPr="007D03FC">
              <w:rPr>
                <w:rFonts w:ascii="Arial" w:hAnsi="Arial" w:cs="Arial"/>
                <w:noProof/>
                <w:color w:val="FFFFFF" w:themeColor="background1"/>
                <w:sz w:val="18"/>
                <w:szCs w:val="18"/>
                <w:lang w:eastAsia="ar-SA"/>
              </w:rPr>
              <w:drawing>
                <wp:anchor distT="0" distB="0" distL="114300" distR="114300" simplePos="0" relativeHeight="251672578" behindDoc="0" locked="0" layoutInCell="1" allowOverlap="1" wp14:anchorId="193BB74C" wp14:editId="22F38AE5">
                  <wp:simplePos x="0" y="0"/>
                  <wp:positionH relativeFrom="margin">
                    <wp:posOffset>1332230</wp:posOffset>
                  </wp:positionH>
                  <wp:positionV relativeFrom="page">
                    <wp:posOffset>1905</wp:posOffset>
                  </wp:positionV>
                  <wp:extent cx="143510" cy="143510"/>
                  <wp:effectExtent l="0" t="0" r="8890" b="8890"/>
                  <wp:wrapNone/>
                  <wp:docPr id="307138395" name="Image 1" descr="Une image contenant cercle, Graphique, symbo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25381" name="Image 1" descr="Une image contenant cercle, Graphique, symbole, Caractère coloré&#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3729A1">
              <w:rPr>
                <w:rFonts w:ascii="Arial" w:hAnsi="Arial" w:cs="Arial"/>
                <w:b/>
                <w:bCs/>
                <w:color w:val="134561"/>
                <w:sz w:val="18"/>
                <w:szCs w:val="18"/>
              </w:rPr>
              <w:t>Courses in</w:t>
            </w:r>
            <w:r>
              <w:rPr>
                <w:rFonts w:ascii="Arial" w:hAnsi="Arial" w:cs="Arial"/>
                <w:b/>
                <w:bCs/>
                <w:color w:val="134561"/>
                <w:sz w:val="18"/>
                <w:szCs w:val="18"/>
              </w:rPr>
              <w:t xml:space="preserve"> French</w:t>
            </w:r>
          </w:p>
        </w:tc>
        <w:tc>
          <w:tcPr>
            <w:tcW w:w="1311" w:type="dxa"/>
            <w:tcBorders>
              <w:bottom w:val="single" w:sz="12" w:space="0" w:color="FFFFFF" w:themeColor="background1"/>
            </w:tcBorders>
            <w:shd w:val="clear" w:color="auto" w:fill="D9D9D9" w:themeFill="background1" w:themeFillShade="D9"/>
            <w:vAlign w:val="center"/>
          </w:tcPr>
          <w:p w14:paraId="39755D68" w14:textId="77777777" w:rsidR="003E17EF" w:rsidRPr="002E36F5" w:rsidRDefault="003E17EF" w:rsidP="003E17EF">
            <w:pPr>
              <w:spacing w:after="0"/>
              <w:jc w:val="left"/>
              <w:rPr>
                <w:rFonts w:ascii="Arial" w:hAnsi="Arial" w:cs="Arial"/>
                <w:b/>
                <w:bCs/>
                <w:color w:val="134561"/>
                <w:sz w:val="18"/>
                <w:szCs w:val="18"/>
              </w:rPr>
            </w:pPr>
            <w:r w:rsidRPr="003729A1">
              <w:rPr>
                <w:rFonts w:ascii="Arial" w:hAnsi="Arial" w:cs="Arial"/>
                <w:b/>
                <w:bCs/>
                <w:noProof/>
                <w:color w:val="144662"/>
                <w:sz w:val="18"/>
                <w:szCs w:val="18"/>
                <w:lang w:eastAsia="ar-SA"/>
              </w:rPr>
              <w:t>Tuition Fee</w:t>
            </w:r>
            <w:r>
              <w:rPr>
                <w:rFonts w:ascii="Arial" w:hAnsi="Arial" w:cs="Arial"/>
                <w:b/>
                <w:bCs/>
                <w:noProof/>
                <w:color w:val="144662"/>
                <w:sz w:val="18"/>
                <w:szCs w:val="18"/>
                <w:lang w:eastAsia="ar-SA"/>
              </w:rPr>
              <w:t>s</w:t>
            </w:r>
            <w:r w:rsidRPr="003729A1">
              <w:rPr>
                <w:rFonts w:ascii="Arial" w:hAnsi="Arial" w:cs="Arial"/>
                <w:b/>
                <w:bCs/>
                <w:noProof/>
                <w:color w:val="E36C0A" w:themeColor="accent6" w:themeShade="BF"/>
                <w:sz w:val="18"/>
                <w:szCs w:val="18"/>
                <w:lang w:eastAsia="ar-SA"/>
              </w:rPr>
              <w:t>*</w:t>
            </w:r>
          </w:p>
        </w:tc>
      </w:tr>
      <w:tr w:rsidR="00A65615" w:rsidRPr="00E2598B" w14:paraId="03372AA0" w14:textId="77777777" w:rsidTr="007B24C5">
        <w:trPr>
          <w:trHeight w:val="505"/>
        </w:trPr>
        <w:tc>
          <w:tcPr>
            <w:tcW w:w="3399" w:type="dxa"/>
            <w:vMerge w:val="restart"/>
            <w:shd w:val="clear" w:color="auto" w:fill="F2F2F2" w:themeFill="background1" w:themeFillShade="F2"/>
            <w:vAlign w:val="center"/>
          </w:tcPr>
          <w:p w14:paraId="3883307B" w14:textId="6BDD7ED3" w:rsidR="00A65615" w:rsidRPr="009D5C35" w:rsidRDefault="00A65615" w:rsidP="009D5C35">
            <w:pPr>
              <w:spacing w:after="120"/>
              <w:rPr>
                <w:rFonts w:ascii="Arial" w:hAnsi="Arial" w:cs="Arial"/>
                <w:color w:val="134561"/>
                <w:sz w:val="18"/>
                <w:szCs w:val="18"/>
              </w:rPr>
            </w:pPr>
            <w:r w:rsidRPr="007F1C16">
              <w:rPr>
                <w:rFonts w:ascii="Arial" w:hAnsi="Arial" w:cs="Arial"/>
                <w:color w:val="134561"/>
                <w:sz w:val="18"/>
                <w:szCs w:val="18"/>
              </w:rPr>
              <w:t>Data Analytics and IA in Procurement</w:t>
            </w:r>
            <w:r>
              <w:rPr>
                <w:rFonts w:ascii="Arial" w:hAnsi="Arial" w:cs="Arial"/>
                <w:color w:val="134561"/>
                <w:sz w:val="16"/>
                <w:szCs w:val="16"/>
              </w:rPr>
              <w:t xml:space="preserve"> </w:t>
            </w:r>
          </w:p>
        </w:tc>
        <w:tc>
          <w:tcPr>
            <w:tcW w:w="2608" w:type="dxa"/>
            <w:tcBorders>
              <w:bottom w:val="nil"/>
            </w:tcBorders>
            <w:shd w:val="clear" w:color="auto" w:fill="F2F2F2" w:themeFill="background1" w:themeFillShade="F2"/>
            <w:vAlign w:val="center"/>
          </w:tcPr>
          <w:p w14:paraId="42C4DE14" w14:textId="77777777" w:rsidR="00A65615" w:rsidRDefault="00A65615" w:rsidP="007B1869">
            <w:pPr>
              <w:spacing w:after="0"/>
              <w:jc w:val="left"/>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18 &amp; 19 Jun 2025 </w:t>
            </w:r>
          </w:p>
          <w:p w14:paraId="1BE7A86A" w14:textId="1588834E" w:rsidR="00A65615" w:rsidRPr="002E36F5" w:rsidRDefault="00A65615" w:rsidP="007B1869">
            <w:pPr>
              <w:spacing w:after="0"/>
              <w:jc w:val="left"/>
              <w:rPr>
                <w:rFonts w:ascii="Arial" w:hAnsi="Arial" w:cs="Arial"/>
                <w:color w:val="134561"/>
                <w:sz w:val="18"/>
                <w:szCs w:val="18"/>
              </w:rPr>
            </w:pPr>
            <w:r>
              <w:rPr>
                <w:rFonts w:ascii="Arial" w:hAnsi="Arial" w:cs="Arial"/>
                <w:color w:val="134561"/>
                <w:sz w:val="18"/>
                <w:szCs w:val="18"/>
              </w:rPr>
              <w:t xml:space="preserve">       </w:t>
            </w:r>
            <w:r w:rsidRPr="009A2760">
              <w:rPr>
                <w:rFonts w:ascii="Arial" w:hAnsi="Arial" w:cs="Arial"/>
                <w:color w:val="134561"/>
                <w:sz w:val="16"/>
                <w:szCs w:val="16"/>
              </w:rPr>
              <w:t>Face-to-face mode</w:t>
            </w:r>
          </w:p>
        </w:tc>
        <w:tc>
          <w:tcPr>
            <w:tcW w:w="2608" w:type="dxa"/>
            <w:tcBorders>
              <w:bottom w:val="nil"/>
            </w:tcBorders>
            <w:shd w:val="clear" w:color="auto" w:fill="F2F2F2" w:themeFill="background1" w:themeFillShade="F2"/>
            <w:vAlign w:val="center"/>
          </w:tcPr>
          <w:p w14:paraId="0BF70D68" w14:textId="77777777" w:rsidR="00A65615" w:rsidRDefault="00A65615" w:rsidP="007B1869">
            <w:pPr>
              <w:spacing w:after="0"/>
              <w:jc w:val="left"/>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6476F0">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2 &amp; 3 Apr 2025</w:t>
            </w:r>
          </w:p>
          <w:p w14:paraId="2134BA29" w14:textId="1FCA17C4" w:rsidR="00A65615" w:rsidRDefault="00A65615" w:rsidP="007B1869">
            <w:pPr>
              <w:spacing w:after="0"/>
              <w:jc w:val="left"/>
              <w:rPr>
                <w:rFonts w:ascii="Arial" w:hAnsi="Arial" w:cs="Arial"/>
                <w:color w:val="134561"/>
                <w:sz w:val="18"/>
                <w:szCs w:val="18"/>
              </w:rPr>
            </w:pPr>
            <w:r w:rsidRPr="006476F0">
              <w:rPr>
                <w:rFonts w:ascii="Arial" w:hAnsi="Arial" w:cs="Arial"/>
                <w:color w:val="134561"/>
                <w:sz w:val="18"/>
                <w:szCs w:val="18"/>
              </w:rPr>
              <w:t xml:space="preserve">        </w:t>
            </w:r>
            <w:r w:rsidRPr="006476F0">
              <w:rPr>
                <w:rFonts w:ascii="Arial" w:hAnsi="Arial" w:cs="Arial"/>
                <w:color w:val="134561"/>
                <w:sz w:val="16"/>
                <w:szCs w:val="16"/>
              </w:rPr>
              <w:t>Face-to-face mode</w:t>
            </w:r>
          </w:p>
        </w:tc>
        <w:tc>
          <w:tcPr>
            <w:tcW w:w="1311" w:type="dxa"/>
            <w:vMerge w:val="restart"/>
            <w:shd w:val="clear" w:color="auto" w:fill="F2F2F2" w:themeFill="background1" w:themeFillShade="F2"/>
            <w:vAlign w:val="center"/>
          </w:tcPr>
          <w:p w14:paraId="71F9DFBC" w14:textId="77777777" w:rsidR="00A65615" w:rsidRDefault="00A65615" w:rsidP="007A3624">
            <w:pPr>
              <w:spacing w:after="0"/>
              <w:jc w:val="center"/>
              <w:rPr>
                <w:rFonts w:ascii="Arial" w:hAnsi="Arial" w:cs="Arial"/>
                <w:color w:val="134561"/>
                <w:sz w:val="18"/>
                <w:szCs w:val="18"/>
              </w:rPr>
            </w:pPr>
            <w:r>
              <w:rPr>
                <w:rFonts w:ascii="Arial" w:hAnsi="Arial" w:cs="Arial"/>
                <w:color w:val="134561"/>
                <w:sz w:val="18"/>
                <w:szCs w:val="18"/>
              </w:rPr>
              <w:t>F2F:</w:t>
            </w:r>
          </w:p>
          <w:p w14:paraId="12410898" w14:textId="5BEB6E78" w:rsidR="00A65615" w:rsidRDefault="00A65615" w:rsidP="007A3624">
            <w:pPr>
              <w:spacing w:after="0"/>
              <w:jc w:val="center"/>
              <w:rPr>
                <w:rFonts w:ascii="Arial" w:hAnsi="Arial" w:cs="Arial"/>
                <w:color w:val="134561"/>
                <w:sz w:val="18"/>
                <w:szCs w:val="18"/>
              </w:rPr>
            </w:pPr>
            <w:r>
              <w:rPr>
                <w:rFonts w:ascii="Arial" w:hAnsi="Arial" w:cs="Arial"/>
                <w:color w:val="134561"/>
                <w:sz w:val="18"/>
                <w:szCs w:val="18"/>
              </w:rPr>
              <w:t>€2 250</w:t>
            </w:r>
          </w:p>
          <w:p w14:paraId="2AD43F90" w14:textId="77777777" w:rsidR="00A65615" w:rsidRDefault="00A65615" w:rsidP="007A3624">
            <w:pPr>
              <w:spacing w:after="0"/>
              <w:jc w:val="center"/>
              <w:rPr>
                <w:rFonts w:ascii="Arial" w:hAnsi="Arial" w:cs="Arial"/>
                <w:color w:val="134561"/>
                <w:sz w:val="18"/>
                <w:szCs w:val="18"/>
              </w:rPr>
            </w:pPr>
          </w:p>
          <w:p w14:paraId="567BF1DB" w14:textId="30543DD1" w:rsidR="00A65615" w:rsidRDefault="00A65615" w:rsidP="007A3624">
            <w:pPr>
              <w:spacing w:after="0"/>
              <w:jc w:val="center"/>
              <w:rPr>
                <w:rFonts w:ascii="Arial" w:hAnsi="Arial" w:cs="Arial"/>
                <w:color w:val="134561"/>
                <w:sz w:val="18"/>
                <w:szCs w:val="18"/>
              </w:rPr>
            </w:pPr>
            <w:r>
              <w:rPr>
                <w:rFonts w:ascii="Arial" w:hAnsi="Arial" w:cs="Arial"/>
                <w:color w:val="134561"/>
                <w:sz w:val="18"/>
                <w:szCs w:val="18"/>
              </w:rPr>
              <w:t>Online:</w:t>
            </w:r>
          </w:p>
          <w:p w14:paraId="7ED66D97" w14:textId="1741E85D" w:rsidR="00A65615" w:rsidRPr="002E36F5" w:rsidRDefault="00A65615" w:rsidP="007A3624">
            <w:pPr>
              <w:spacing w:after="0"/>
              <w:jc w:val="center"/>
              <w:rPr>
                <w:rFonts w:ascii="Arial" w:hAnsi="Arial" w:cs="Arial"/>
                <w:color w:val="134561"/>
                <w:sz w:val="18"/>
                <w:szCs w:val="18"/>
              </w:rPr>
            </w:pPr>
            <w:r>
              <w:rPr>
                <w:rFonts w:ascii="Arial" w:hAnsi="Arial" w:cs="Arial"/>
                <w:color w:val="134561"/>
                <w:sz w:val="18"/>
                <w:szCs w:val="18"/>
              </w:rPr>
              <w:t>€ 1 400</w:t>
            </w:r>
          </w:p>
        </w:tc>
      </w:tr>
      <w:tr w:rsidR="00A65615" w:rsidRPr="00895810" w14:paraId="2455CD67" w14:textId="77777777" w:rsidTr="00305F6A">
        <w:trPr>
          <w:trHeight w:val="541"/>
        </w:trPr>
        <w:tc>
          <w:tcPr>
            <w:tcW w:w="3399" w:type="dxa"/>
            <w:vMerge/>
            <w:shd w:val="clear" w:color="auto" w:fill="F2F2F2" w:themeFill="background1" w:themeFillShade="F2"/>
          </w:tcPr>
          <w:p w14:paraId="5DAC7715" w14:textId="77777777" w:rsidR="00A65615" w:rsidRDefault="00A65615" w:rsidP="00753763">
            <w:pPr>
              <w:spacing w:after="120"/>
              <w:rPr>
                <w:rFonts w:ascii="Arial" w:hAnsi="Arial" w:cs="Arial"/>
                <w:color w:val="215868" w:themeColor="accent5" w:themeShade="80"/>
                <w:sz w:val="18"/>
                <w:szCs w:val="18"/>
                <w:lang w:val="en-US"/>
              </w:rPr>
            </w:pPr>
          </w:p>
        </w:tc>
        <w:tc>
          <w:tcPr>
            <w:tcW w:w="2608" w:type="dxa"/>
            <w:tcBorders>
              <w:bottom w:val="nil"/>
            </w:tcBorders>
            <w:shd w:val="clear" w:color="auto" w:fill="F2F2F2" w:themeFill="background1" w:themeFillShade="F2"/>
            <w:vAlign w:val="center"/>
          </w:tcPr>
          <w:p w14:paraId="4C1247A8" w14:textId="77777777" w:rsidR="00A65615" w:rsidRDefault="00A65615" w:rsidP="00753763">
            <w:pPr>
              <w:spacing w:after="0"/>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Pr>
                <w:rFonts w:ascii="Arial" w:hAnsi="Arial" w:cs="Arial"/>
                <w:color w:val="134561"/>
                <w:sz w:val="18"/>
                <w:szCs w:val="18"/>
              </w:rPr>
              <w:t>23 Sep – 14 Oct</w:t>
            </w:r>
            <w:r w:rsidRPr="007F1C16">
              <w:rPr>
                <w:rFonts w:ascii="Arial" w:hAnsi="Arial" w:cs="Arial"/>
                <w:color w:val="134561"/>
                <w:sz w:val="18"/>
                <w:szCs w:val="18"/>
              </w:rPr>
              <w:t xml:space="preserve"> 2025 </w:t>
            </w:r>
          </w:p>
          <w:p w14:paraId="3C613F6A" w14:textId="7453DD55" w:rsidR="00A65615" w:rsidRPr="002E36F5" w:rsidRDefault="00A65615" w:rsidP="00753763">
            <w:pPr>
              <w:spacing w:after="0"/>
              <w:rPr>
                <w:rFonts w:ascii="Arial" w:hAnsi="Arial" w:cs="Arial"/>
                <w:color w:val="134561"/>
                <w:sz w:val="18"/>
                <w:szCs w:val="18"/>
              </w:rPr>
            </w:pPr>
            <w:r>
              <w:rPr>
                <w:rFonts w:ascii="Arial" w:hAnsi="Arial" w:cs="Arial"/>
                <w:color w:val="134561"/>
                <w:sz w:val="18"/>
                <w:szCs w:val="18"/>
              </w:rPr>
              <w:t xml:space="preserve">      </w:t>
            </w:r>
            <w:r w:rsidRPr="00CB0508">
              <w:rPr>
                <w:rFonts w:ascii="Arial" w:hAnsi="Arial" w:cs="Arial"/>
                <w:color w:val="134561"/>
                <w:sz w:val="16"/>
                <w:szCs w:val="16"/>
              </w:rPr>
              <w:t>Online mode</w:t>
            </w:r>
          </w:p>
        </w:tc>
        <w:tc>
          <w:tcPr>
            <w:tcW w:w="2608" w:type="dxa"/>
            <w:tcBorders>
              <w:bottom w:val="nil"/>
            </w:tcBorders>
            <w:shd w:val="clear" w:color="auto" w:fill="F2F2F2" w:themeFill="background1" w:themeFillShade="F2"/>
            <w:vAlign w:val="center"/>
          </w:tcPr>
          <w:p w14:paraId="0B34E3B9" w14:textId="48385ECC" w:rsidR="00A65615" w:rsidRDefault="00A65615" w:rsidP="00504910">
            <w:pPr>
              <w:spacing w:after="0"/>
              <w:jc w:val="left"/>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rPr>
              <w:instrText xml:space="preserve"> FORMCHECKBOX </w:instrText>
            </w:r>
            <w:r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Pr>
                <w:rFonts w:ascii="Arial" w:hAnsi="Arial" w:cs="Arial"/>
                <w:color w:val="134561"/>
                <w:sz w:val="18"/>
                <w:szCs w:val="18"/>
              </w:rPr>
              <w:t xml:space="preserve"> </w:t>
            </w:r>
            <w:r w:rsidRPr="007F1C16">
              <w:rPr>
                <w:rFonts w:ascii="Arial" w:hAnsi="Arial" w:cs="Arial"/>
                <w:color w:val="134561"/>
                <w:sz w:val="18"/>
                <w:szCs w:val="18"/>
              </w:rPr>
              <w:t xml:space="preserve">2 &amp; 3 </w:t>
            </w:r>
            <w:r>
              <w:rPr>
                <w:rFonts w:ascii="Arial" w:hAnsi="Arial" w:cs="Arial"/>
                <w:color w:val="134561"/>
                <w:sz w:val="18"/>
                <w:szCs w:val="18"/>
              </w:rPr>
              <w:t>Dec</w:t>
            </w:r>
            <w:r w:rsidRPr="007F1C16">
              <w:rPr>
                <w:rFonts w:ascii="Arial" w:hAnsi="Arial" w:cs="Arial"/>
                <w:color w:val="134561"/>
                <w:sz w:val="18"/>
                <w:szCs w:val="18"/>
              </w:rPr>
              <w:t xml:space="preserve"> 2025</w:t>
            </w:r>
          </w:p>
          <w:p w14:paraId="79CA96BA" w14:textId="0710DA52" w:rsidR="00A65615" w:rsidRDefault="00A65615" w:rsidP="00504910">
            <w:pPr>
              <w:spacing w:after="0"/>
              <w:jc w:val="left"/>
              <w:rPr>
                <w:rFonts w:ascii="Arial" w:hAnsi="Arial" w:cs="Arial"/>
                <w:color w:val="134561"/>
                <w:sz w:val="18"/>
                <w:szCs w:val="18"/>
              </w:rPr>
            </w:pPr>
            <w:r>
              <w:rPr>
                <w:rFonts w:ascii="Arial" w:hAnsi="Arial" w:cs="Arial"/>
                <w:color w:val="134561"/>
                <w:sz w:val="18"/>
                <w:szCs w:val="18"/>
              </w:rPr>
              <w:t xml:space="preserve">       </w:t>
            </w:r>
            <w:r w:rsidRPr="004B3E23">
              <w:rPr>
                <w:rFonts w:ascii="Arial" w:hAnsi="Arial" w:cs="Arial"/>
                <w:color w:val="134561"/>
                <w:sz w:val="16"/>
                <w:szCs w:val="16"/>
              </w:rPr>
              <w:t>Face-to-face mode</w:t>
            </w:r>
          </w:p>
        </w:tc>
        <w:tc>
          <w:tcPr>
            <w:tcW w:w="1311" w:type="dxa"/>
            <w:vMerge/>
            <w:shd w:val="clear" w:color="auto" w:fill="F2F2F2" w:themeFill="background1" w:themeFillShade="F2"/>
            <w:vAlign w:val="center"/>
          </w:tcPr>
          <w:p w14:paraId="6C0559E0" w14:textId="77777777" w:rsidR="00A65615" w:rsidRPr="002E36F5" w:rsidRDefault="00A65615" w:rsidP="00753763">
            <w:pPr>
              <w:spacing w:after="0"/>
              <w:jc w:val="center"/>
              <w:rPr>
                <w:rFonts w:ascii="Arial" w:hAnsi="Arial" w:cs="Arial"/>
                <w:color w:val="134561"/>
                <w:sz w:val="18"/>
                <w:szCs w:val="18"/>
              </w:rPr>
            </w:pPr>
          </w:p>
        </w:tc>
      </w:tr>
      <w:tr w:rsidR="00A65615" w:rsidRPr="00895810" w14:paraId="70DF7154" w14:textId="77777777" w:rsidTr="007B24C5">
        <w:trPr>
          <w:trHeight w:val="541"/>
        </w:trPr>
        <w:tc>
          <w:tcPr>
            <w:tcW w:w="3399" w:type="dxa"/>
            <w:vMerge/>
            <w:tcBorders>
              <w:bottom w:val="nil"/>
            </w:tcBorders>
            <w:shd w:val="clear" w:color="auto" w:fill="F2F2F2" w:themeFill="background1" w:themeFillShade="F2"/>
          </w:tcPr>
          <w:p w14:paraId="3DF97B04" w14:textId="77777777" w:rsidR="00A65615" w:rsidRDefault="00A65615" w:rsidP="00A65615">
            <w:pPr>
              <w:spacing w:after="120"/>
              <w:rPr>
                <w:rFonts w:ascii="Arial" w:hAnsi="Arial" w:cs="Arial"/>
                <w:color w:val="215868" w:themeColor="accent5" w:themeShade="80"/>
                <w:sz w:val="18"/>
                <w:szCs w:val="18"/>
                <w:lang w:val="en-US"/>
              </w:rPr>
            </w:pPr>
          </w:p>
        </w:tc>
        <w:tc>
          <w:tcPr>
            <w:tcW w:w="2608" w:type="dxa"/>
            <w:tcBorders>
              <w:bottom w:val="nil"/>
            </w:tcBorders>
            <w:shd w:val="clear" w:color="auto" w:fill="F2F2F2" w:themeFill="background1" w:themeFillShade="F2"/>
            <w:vAlign w:val="center"/>
          </w:tcPr>
          <w:p w14:paraId="26B39A08" w14:textId="11403625" w:rsidR="00A65615" w:rsidRDefault="00A65615" w:rsidP="00A65615">
            <w:pPr>
              <w:spacing w:after="0"/>
              <w:jc w:val="left"/>
              <w:rPr>
                <w:rFonts w:ascii="Arial" w:hAnsi="Arial" w:cs="Arial"/>
                <w:color w:val="134561"/>
                <w:sz w:val="18"/>
                <w:szCs w:val="18"/>
              </w:rPr>
            </w:pPr>
            <w:r w:rsidRPr="007F1C16">
              <w:rPr>
                <w:rFonts w:ascii="Arial" w:hAnsi="Arial" w:cs="Arial"/>
                <w:color w:val="134561"/>
                <w:sz w:val="18"/>
                <w:szCs w:val="18"/>
              </w:rPr>
              <w:fldChar w:fldCharType="begin">
                <w:ffData>
                  <w:name w:val=""/>
                  <w:enabled/>
                  <w:calcOnExit w:val="0"/>
                  <w:checkBox>
                    <w:sizeAuto/>
                    <w:default w:val="0"/>
                    <w:checked w:val="0"/>
                  </w:checkBox>
                </w:ffData>
              </w:fldChar>
            </w:r>
            <w:r w:rsidRPr="007F1C16">
              <w:rPr>
                <w:rFonts w:ascii="Arial" w:hAnsi="Arial" w:cs="Arial"/>
                <w:color w:val="134561"/>
                <w:sz w:val="18"/>
                <w:szCs w:val="18"/>
              </w:rPr>
              <w:instrText xml:space="preserve"> FORMCHECKBOX </w:instrText>
            </w:r>
            <w:r w:rsidR="00963167" w:rsidRPr="007F1C16">
              <w:rPr>
                <w:rFonts w:ascii="Arial" w:hAnsi="Arial" w:cs="Arial"/>
                <w:color w:val="134561"/>
                <w:sz w:val="18"/>
                <w:szCs w:val="18"/>
              </w:rPr>
            </w:r>
            <w:r w:rsidRPr="007F1C16">
              <w:rPr>
                <w:rFonts w:ascii="Arial" w:hAnsi="Arial" w:cs="Arial"/>
                <w:color w:val="134561"/>
                <w:sz w:val="18"/>
                <w:szCs w:val="18"/>
              </w:rPr>
              <w:fldChar w:fldCharType="separate"/>
            </w:r>
            <w:r w:rsidRPr="007F1C16">
              <w:rPr>
                <w:rFonts w:ascii="Arial" w:hAnsi="Arial" w:cs="Arial"/>
                <w:color w:val="134561"/>
                <w:sz w:val="18"/>
                <w:szCs w:val="18"/>
              </w:rPr>
              <w:fldChar w:fldCharType="end"/>
            </w:r>
            <w:r w:rsidRPr="007F1C16">
              <w:rPr>
                <w:rFonts w:ascii="Arial" w:hAnsi="Arial" w:cs="Arial"/>
                <w:color w:val="134561"/>
                <w:sz w:val="18"/>
                <w:szCs w:val="18"/>
              </w:rPr>
              <w:t xml:space="preserve">  </w:t>
            </w:r>
            <w:r>
              <w:rPr>
                <w:rFonts w:ascii="Arial" w:hAnsi="Arial" w:cs="Arial"/>
                <w:color w:val="134561"/>
                <w:sz w:val="18"/>
                <w:szCs w:val="18"/>
              </w:rPr>
              <w:t>21 &amp; 22 Oct 2025</w:t>
            </w:r>
            <w:r w:rsidRPr="007F1C16">
              <w:rPr>
                <w:rFonts w:ascii="Arial" w:hAnsi="Arial" w:cs="Arial"/>
                <w:color w:val="134561"/>
                <w:sz w:val="18"/>
                <w:szCs w:val="18"/>
              </w:rPr>
              <w:t xml:space="preserve"> </w:t>
            </w:r>
          </w:p>
          <w:p w14:paraId="26F12EF5" w14:textId="5328EC50" w:rsidR="00A65615" w:rsidRPr="007F1C16" w:rsidRDefault="00A65615" w:rsidP="00A65615">
            <w:pPr>
              <w:spacing w:after="0"/>
              <w:rPr>
                <w:rFonts w:ascii="Arial" w:hAnsi="Arial" w:cs="Arial"/>
                <w:color w:val="134561"/>
                <w:sz w:val="18"/>
                <w:szCs w:val="18"/>
              </w:rPr>
            </w:pPr>
            <w:r>
              <w:rPr>
                <w:rFonts w:ascii="Arial" w:hAnsi="Arial" w:cs="Arial"/>
                <w:color w:val="134561"/>
                <w:sz w:val="18"/>
                <w:szCs w:val="18"/>
              </w:rPr>
              <w:t xml:space="preserve">       </w:t>
            </w:r>
            <w:r w:rsidRPr="009A2760">
              <w:rPr>
                <w:rFonts w:ascii="Arial" w:hAnsi="Arial" w:cs="Arial"/>
                <w:color w:val="134561"/>
                <w:sz w:val="16"/>
                <w:szCs w:val="16"/>
              </w:rPr>
              <w:t>Face-to-face mode</w:t>
            </w:r>
          </w:p>
        </w:tc>
        <w:tc>
          <w:tcPr>
            <w:tcW w:w="2608" w:type="dxa"/>
            <w:tcBorders>
              <w:bottom w:val="nil"/>
            </w:tcBorders>
            <w:shd w:val="clear" w:color="auto" w:fill="F2F2F2" w:themeFill="background1" w:themeFillShade="F2"/>
            <w:vAlign w:val="center"/>
          </w:tcPr>
          <w:p w14:paraId="0DA33311" w14:textId="59731C2A" w:rsidR="00A65615" w:rsidRPr="007F1C16" w:rsidRDefault="00A65615" w:rsidP="00A65615">
            <w:pPr>
              <w:spacing w:after="0"/>
              <w:jc w:val="center"/>
              <w:rPr>
                <w:rFonts w:ascii="Arial" w:hAnsi="Arial" w:cs="Arial"/>
                <w:color w:val="134561"/>
                <w:sz w:val="18"/>
                <w:szCs w:val="18"/>
              </w:rPr>
            </w:pPr>
            <w:r>
              <w:rPr>
                <w:rFonts w:ascii="Arial" w:hAnsi="Arial" w:cs="Arial"/>
                <w:color w:val="134561"/>
                <w:sz w:val="18"/>
                <w:szCs w:val="18"/>
              </w:rPr>
              <w:t>-</w:t>
            </w:r>
          </w:p>
        </w:tc>
        <w:tc>
          <w:tcPr>
            <w:tcW w:w="1311" w:type="dxa"/>
            <w:vMerge/>
            <w:shd w:val="clear" w:color="auto" w:fill="F2F2F2" w:themeFill="background1" w:themeFillShade="F2"/>
            <w:vAlign w:val="center"/>
          </w:tcPr>
          <w:p w14:paraId="48EAC048" w14:textId="77777777" w:rsidR="00A65615" w:rsidRPr="002E36F5" w:rsidRDefault="00A65615" w:rsidP="00A65615">
            <w:pPr>
              <w:spacing w:after="0"/>
              <w:jc w:val="center"/>
              <w:rPr>
                <w:rFonts w:ascii="Arial" w:hAnsi="Arial" w:cs="Arial"/>
                <w:color w:val="134561"/>
                <w:sz w:val="18"/>
                <w:szCs w:val="18"/>
              </w:rPr>
            </w:pPr>
          </w:p>
        </w:tc>
      </w:tr>
      <w:tr w:rsidR="00A65615" w:rsidRPr="00CA2256" w14:paraId="1AC47748" w14:textId="77777777" w:rsidTr="009D5C35">
        <w:trPr>
          <w:trHeight w:val="538"/>
        </w:trPr>
        <w:tc>
          <w:tcPr>
            <w:tcW w:w="3399" w:type="dxa"/>
            <w:vMerge w:val="restart"/>
            <w:shd w:val="clear" w:color="auto" w:fill="E7F2F9"/>
            <w:vAlign w:val="center"/>
          </w:tcPr>
          <w:p w14:paraId="508F15A5" w14:textId="61B25D79" w:rsidR="00A65615" w:rsidRDefault="00A65615" w:rsidP="00A65615">
            <w:pPr>
              <w:spacing w:after="0"/>
              <w:jc w:val="left"/>
              <w:rPr>
                <w:rFonts w:ascii="Arial" w:hAnsi="Arial" w:cs="Arial"/>
                <w:color w:val="215868" w:themeColor="accent5" w:themeShade="80"/>
                <w:sz w:val="18"/>
                <w:szCs w:val="18"/>
                <w:lang w:val="en-US"/>
              </w:rPr>
            </w:pPr>
            <w:r w:rsidRPr="002E36F5">
              <w:rPr>
                <w:rFonts w:ascii="Arial" w:hAnsi="Arial" w:cs="Arial"/>
                <w:color w:val="215868" w:themeColor="accent5" w:themeShade="80"/>
                <w:sz w:val="18"/>
                <w:szCs w:val="18"/>
                <w:lang w:val="en-US"/>
              </w:rPr>
              <w:t>Leading Innovation with Suppliers</w:t>
            </w:r>
          </w:p>
          <w:p w14:paraId="6B75CFFE" w14:textId="77777777" w:rsidR="00A65615" w:rsidRDefault="00A65615" w:rsidP="00A65615">
            <w:pPr>
              <w:spacing w:after="0"/>
              <w:jc w:val="left"/>
              <w:rPr>
                <w:rFonts w:ascii="Arial" w:hAnsi="Arial" w:cs="Arial"/>
                <w:color w:val="215868" w:themeColor="accent5" w:themeShade="80"/>
                <w:sz w:val="18"/>
                <w:szCs w:val="18"/>
                <w:lang w:val="en-US"/>
              </w:rPr>
            </w:pPr>
          </w:p>
          <w:p w14:paraId="519CCD8E" w14:textId="63BA289F" w:rsidR="00A65615" w:rsidRDefault="00A65615" w:rsidP="00A65615">
            <w:pPr>
              <w:spacing w:after="0"/>
              <w:jc w:val="left"/>
              <w:rPr>
                <w:rFonts w:ascii="Source Sans Pro Light" w:hAnsi="Source Sans Pro Light" w:cs="Arial"/>
                <w:color w:val="215868" w:themeColor="accent5" w:themeShade="80"/>
                <w:sz w:val="16"/>
                <w:szCs w:val="16"/>
                <w:lang w:val="en-US"/>
              </w:rPr>
            </w:pPr>
            <w:r w:rsidRPr="0067443F">
              <w:rPr>
                <w:rFonts w:ascii="Source Sans Pro Light" w:hAnsi="Source Sans Pro Light" w:cs="Arial"/>
                <w:color w:val="215868" w:themeColor="accent5" w:themeShade="80"/>
                <w:sz w:val="16"/>
                <w:szCs w:val="16"/>
                <w:lang w:val="en-US"/>
              </w:rPr>
              <w:t>Total duration of the programme: ±</w:t>
            </w:r>
            <w:r>
              <w:rPr>
                <w:rFonts w:ascii="Source Sans Pro Light" w:hAnsi="Source Sans Pro Light" w:cs="Arial"/>
                <w:color w:val="215868" w:themeColor="accent5" w:themeShade="80"/>
                <w:sz w:val="16"/>
                <w:szCs w:val="16"/>
                <w:lang w:val="en-US"/>
              </w:rPr>
              <w:t xml:space="preserve"> 2 months</w:t>
            </w:r>
          </w:p>
          <w:p w14:paraId="5223E48C" w14:textId="3420A826" w:rsidR="00A65615" w:rsidRPr="00DE2322" w:rsidRDefault="00A65615" w:rsidP="00A65615">
            <w:pPr>
              <w:spacing w:after="0"/>
              <w:jc w:val="left"/>
              <w:rPr>
                <w:rFonts w:ascii="Arial" w:hAnsi="Arial" w:cs="Arial"/>
                <w:color w:val="215868" w:themeColor="accent5" w:themeShade="80"/>
                <w:sz w:val="16"/>
                <w:szCs w:val="16"/>
                <w:lang w:val="en-US"/>
              </w:rPr>
            </w:pPr>
            <w:r>
              <w:rPr>
                <w:rFonts w:ascii="Source Sans Pro Light" w:hAnsi="Source Sans Pro Light" w:cs="Arial"/>
                <w:color w:val="215868" w:themeColor="accent5" w:themeShade="80"/>
                <w:sz w:val="16"/>
                <w:szCs w:val="16"/>
                <w:lang w:val="en-US"/>
              </w:rPr>
              <w:t>Refer to the catalogue for more details</w:t>
            </w:r>
          </w:p>
        </w:tc>
        <w:tc>
          <w:tcPr>
            <w:tcW w:w="2608" w:type="dxa"/>
            <w:tcBorders>
              <w:bottom w:val="nil"/>
            </w:tcBorders>
            <w:shd w:val="clear" w:color="auto" w:fill="E7F2F9"/>
            <w:vAlign w:val="center"/>
          </w:tcPr>
          <w:p w14:paraId="1845979D" w14:textId="77777777" w:rsidR="00A65615" w:rsidRDefault="00A65615" w:rsidP="00A65615">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05 to 07 May 2025</w:t>
            </w:r>
          </w:p>
          <w:p w14:paraId="14D3538E" w14:textId="08571F78" w:rsidR="00A65615" w:rsidRPr="002E36F5" w:rsidRDefault="00A65615" w:rsidP="00A65615">
            <w:pPr>
              <w:spacing w:after="0"/>
              <w:jc w:val="left"/>
              <w:rPr>
                <w:rFonts w:ascii="Arial" w:hAnsi="Arial" w:cs="Arial"/>
                <w:color w:val="134561"/>
                <w:sz w:val="18"/>
                <w:szCs w:val="18"/>
              </w:rPr>
            </w:pPr>
            <w:r>
              <w:rPr>
                <w:rFonts w:ascii="Arial" w:hAnsi="Arial" w:cs="Arial"/>
                <w:color w:val="134561"/>
                <w:sz w:val="18"/>
                <w:szCs w:val="18"/>
              </w:rPr>
              <w:t xml:space="preserve">      </w:t>
            </w:r>
            <w:r w:rsidRPr="009A2760">
              <w:rPr>
                <w:rFonts w:ascii="Arial" w:hAnsi="Arial" w:cs="Arial"/>
                <w:color w:val="134561"/>
                <w:sz w:val="16"/>
                <w:szCs w:val="16"/>
              </w:rPr>
              <w:t>Face-to-face mode</w:t>
            </w:r>
          </w:p>
        </w:tc>
        <w:tc>
          <w:tcPr>
            <w:tcW w:w="2608" w:type="dxa"/>
            <w:tcBorders>
              <w:bottom w:val="nil"/>
            </w:tcBorders>
            <w:shd w:val="clear" w:color="auto" w:fill="E7F2F9"/>
            <w:vAlign w:val="center"/>
          </w:tcPr>
          <w:p w14:paraId="0A393C37" w14:textId="3CA5FE34" w:rsidR="00A65615" w:rsidRPr="002E36F5" w:rsidRDefault="00A65615" w:rsidP="00A65615">
            <w:pPr>
              <w:spacing w:after="0"/>
              <w:jc w:val="center"/>
              <w:rPr>
                <w:rFonts w:ascii="Arial" w:hAnsi="Arial" w:cs="Arial"/>
                <w:color w:val="134561"/>
                <w:sz w:val="18"/>
                <w:szCs w:val="18"/>
              </w:rPr>
            </w:pPr>
            <w:r>
              <w:rPr>
                <w:rFonts w:ascii="Arial" w:hAnsi="Arial" w:cs="Arial"/>
                <w:color w:val="134561"/>
                <w:sz w:val="18"/>
                <w:szCs w:val="18"/>
              </w:rPr>
              <w:t>-</w:t>
            </w:r>
          </w:p>
        </w:tc>
        <w:tc>
          <w:tcPr>
            <w:tcW w:w="1311" w:type="dxa"/>
            <w:vMerge w:val="restart"/>
            <w:shd w:val="clear" w:color="auto" w:fill="E7F2F9"/>
            <w:vAlign w:val="center"/>
          </w:tcPr>
          <w:p w14:paraId="50C7C459" w14:textId="77777777" w:rsidR="00A65615" w:rsidRPr="002E36F5" w:rsidRDefault="00A65615" w:rsidP="00A65615">
            <w:pPr>
              <w:spacing w:after="0"/>
              <w:jc w:val="center"/>
              <w:rPr>
                <w:rFonts w:ascii="Arial" w:hAnsi="Arial" w:cs="Arial"/>
                <w:color w:val="134561"/>
                <w:sz w:val="18"/>
                <w:szCs w:val="18"/>
              </w:rPr>
            </w:pPr>
            <w:r w:rsidRPr="002E36F5">
              <w:rPr>
                <w:rFonts w:ascii="Arial" w:hAnsi="Arial" w:cs="Arial"/>
                <w:color w:val="134561"/>
                <w:sz w:val="18"/>
                <w:szCs w:val="18"/>
              </w:rPr>
              <w:t>€ 2950</w:t>
            </w:r>
          </w:p>
        </w:tc>
      </w:tr>
      <w:tr w:rsidR="00A65615" w:rsidRPr="00895810" w14:paraId="4F4A8A7A" w14:textId="77777777" w:rsidTr="007B24C5">
        <w:trPr>
          <w:trHeight w:val="546"/>
        </w:trPr>
        <w:tc>
          <w:tcPr>
            <w:tcW w:w="3399" w:type="dxa"/>
            <w:vMerge/>
            <w:tcBorders>
              <w:bottom w:val="nil"/>
            </w:tcBorders>
            <w:shd w:val="clear" w:color="auto" w:fill="E7F2F9"/>
          </w:tcPr>
          <w:p w14:paraId="4519A382" w14:textId="77777777" w:rsidR="00A65615" w:rsidRDefault="00A65615" w:rsidP="00A65615">
            <w:pPr>
              <w:spacing w:after="120"/>
              <w:rPr>
                <w:rFonts w:ascii="Arial" w:hAnsi="Arial" w:cs="Arial"/>
                <w:color w:val="215868" w:themeColor="accent5" w:themeShade="80"/>
                <w:sz w:val="18"/>
                <w:szCs w:val="18"/>
                <w:lang w:val="en-US"/>
              </w:rPr>
            </w:pPr>
          </w:p>
        </w:tc>
        <w:tc>
          <w:tcPr>
            <w:tcW w:w="2608" w:type="dxa"/>
            <w:tcBorders>
              <w:bottom w:val="nil"/>
            </w:tcBorders>
            <w:shd w:val="clear" w:color="auto" w:fill="E7F2F9"/>
            <w:vAlign w:val="center"/>
          </w:tcPr>
          <w:p w14:paraId="1D2F5D6C" w14:textId="77777777" w:rsidR="00A65615" w:rsidRDefault="00A65615" w:rsidP="00A65615">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21 to 23 October 2025</w:t>
            </w:r>
          </w:p>
          <w:p w14:paraId="03A28FF7" w14:textId="3D1FAA23" w:rsidR="00A65615" w:rsidRPr="002E36F5" w:rsidRDefault="00A65615" w:rsidP="00A65615">
            <w:pPr>
              <w:spacing w:after="0"/>
              <w:jc w:val="left"/>
              <w:rPr>
                <w:rFonts w:ascii="Arial" w:hAnsi="Arial" w:cs="Arial"/>
                <w:color w:val="134561"/>
                <w:sz w:val="18"/>
                <w:szCs w:val="18"/>
              </w:rPr>
            </w:pPr>
            <w:r>
              <w:rPr>
                <w:rFonts w:ascii="Arial" w:hAnsi="Arial" w:cs="Arial"/>
                <w:color w:val="134561"/>
                <w:sz w:val="18"/>
                <w:szCs w:val="18"/>
              </w:rPr>
              <w:t xml:space="preserve">      </w:t>
            </w:r>
            <w:r w:rsidRPr="009A2760">
              <w:rPr>
                <w:rFonts w:ascii="Arial" w:hAnsi="Arial" w:cs="Arial"/>
                <w:color w:val="134561"/>
                <w:sz w:val="16"/>
                <w:szCs w:val="16"/>
              </w:rPr>
              <w:t xml:space="preserve"> Face-to-face mode</w:t>
            </w:r>
          </w:p>
        </w:tc>
        <w:tc>
          <w:tcPr>
            <w:tcW w:w="2608" w:type="dxa"/>
            <w:tcBorders>
              <w:bottom w:val="nil"/>
            </w:tcBorders>
            <w:shd w:val="clear" w:color="auto" w:fill="E7F2F9"/>
            <w:vAlign w:val="center"/>
          </w:tcPr>
          <w:p w14:paraId="11515299" w14:textId="4C0688EC" w:rsidR="00A65615" w:rsidRDefault="00A65615" w:rsidP="00A65615">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ed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Pr>
                <w:rFonts w:ascii="Arial" w:hAnsi="Arial" w:cs="Arial"/>
                <w:color w:val="134561"/>
                <w:sz w:val="18"/>
                <w:szCs w:val="18"/>
              </w:rPr>
              <w:t xml:space="preserve">  </w:t>
            </w:r>
            <w:r w:rsidRPr="002E36F5">
              <w:rPr>
                <w:rFonts w:ascii="Arial" w:hAnsi="Arial" w:cs="Arial"/>
                <w:color w:val="134561"/>
                <w:sz w:val="18"/>
                <w:szCs w:val="18"/>
              </w:rPr>
              <w:t>2</w:t>
            </w:r>
            <w:r>
              <w:rPr>
                <w:rFonts w:ascii="Arial" w:hAnsi="Arial" w:cs="Arial"/>
                <w:color w:val="134561"/>
                <w:sz w:val="18"/>
                <w:szCs w:val="18"/>
              </w:rPr>
              <w:t>3 to 25 September</w:t>
            </w:r>
            <w:r w:rsidRPr="002E36F5">
              <w:rPr>
                <w:rFonts w:ascii="Arial" w:hAnsi="Arial" w:cs="Arial"/>
                <w:color w:val="134561"/>
                <w:sz w:val="18"/>
                <w:szCs w:val="18"/>
              </w:rPr>
              <w:t xml:space="preserve"> 2025</w:t>
            </w:r>
          </w:p>
          <w:p w14:paraId="0E79B320" w14:textId="6AE74D32" w:rsidR="00A65615" w:rsidRDefault="00A65615" w:rsidP="00A65615">
            <w:pPr>
              <w:spacing w:after="0"/>
              <w:jc w:val="left"/>
              <w:rPr>
                <w:rFonts w:ascii="Arial" w:hAnsi="Arial" w:cs="Arial"/>
                <w:color w:val="134561"/>
                <w:sz w:val="18"/>
                <w:szCs w:val="18"/>
              </w:rPr>
            </w:pPr>
            <w:r>
              <w:rPr>
                <w:rFonts w:ascii="Arial" w:hAnsi="Arial" w:cs="Arial"/>
                <w:color w:val="134561"/>
                <w:sz w:val="18"/>
                <w:szCs w:val="18"/>
              </w:rPr>
              <w:t xml:space="preserve">      </w:t>
            </w:r>
            <w:r w:rsidRPr="009A2760">
              <w:rPr>
                <w:rFonts w:ascii="Arial" w:hAnsi="Arial" w:cs="Arial"/>
                <w:color w:val="134561"/>
                <w:sz w:val="16"/>
                <w:szCs w:val="16"/>
              </w:rPr>
              <w:t>Face-to-face mode</w:t>
            </w:r>
          </w:p>
        </w:tc>
        <w:tc>
          <w:tcPr>
            <w:tcW w:w="1311" w:type="dxa"/>
            <w:vMerge/>
            <w:shd w:val="clear" w:color="auto" w:fill="E7F2F9"/>
            <w:vAlign w:val="center"/>
          </w:tcPr>
          <w:p w14:paraId="6DD99589" w14:textId="77777777" w:rsidR="00A65615" w:rsidRPr="002E36F5" w:rsidRDefault="00A65615" w:rsidP="00A65615">
            <w:pPr>
              <w:spacing w:after="0"/>
              <w:jc w:val="center"/>
              <w:rPr>
                <w:rFonts w:ascii="Arial" w:hAnsi="Arial" w:cs="Arial"/>
                <w:color w:val="134561"/>
                <w:sz w:val="18"/>
                <w:szCs w:val="18"/>
              </w:rPr>
            </w:pPr>
          </w:p>
        </w:tc>
      </w:tr>
      <w:tr w:rsidR="00A65615" w:rsidRPr="00CA2256" w14:paraId="3D625BDB" w14:textId="77777777" w:rsidTr="007B24C5">
        <w:trPr>
          <w:trHeight w:val="528"/>
        </w:trPr>
        <w:tc>
          <w:tcPr>
            <w:tcW w:w="3399" w:type="dxa"/>
            <w:vMerge w:val="restart"/>
            <w:shd w:val="clear" w:color="auto" w:fill="F2F2F2" w:themeFill="background1" w:themeFillShade="F2"/>
            <w:vAlign w:val="center"/>
          </w:tcPr>
          <w:p w14:paraId="7BB0B06C" w14:textId="77777777" w:rsidR="00A65615" w:rsidRDefault="00A65615" w:rsidP="00A65615">
            <w:pPr>
              <w:spacing w:after="0"/>
              <w:jc w:val="left"/>
              <w:rPr>
                <w:rFonts w:ascii="Arial" w:hAnsi="Arial" w:cs="Arial"/>
                <w:color w:val="215868" w:themeColor="accent5" w:themeShade="80"/>
                <w:sz w:val="18"/>
                <w:szCs w:val="18"/>
                <w:lang w:val="en-US"/>
              </w:rPr>
            </w:pPr>
            <w:r w:rsidRPr="002E36F5">
              <w:rPr>
                <w:rFonts w:ascii="Arial" w:hAnsi="Arial" w:cs="Arial"/>
                <w:color w:val="215868" w:themeColor="accent5" w:themeShade="80"/>
                <w:sz w:val="18"/>
                <w:szCs w:val="18"/>
                <w:lang w:val="en-US"/>
              </w:rPr>
              <w:t>Leading Sustainability in Procurement</w:t>
            </w:r>
          </w:p>
          <w:p w14:paraId="2972DC67" w14:textId="77777777" w:rsidR="00A65615" w:rsidRDefault="00A65615" w:rsidP="00A65615">
            <w:pPr>
              <w:spacing w:after="0"/>
              <w:jc w:val="left"/>
              <w:rPr>
                <w:rFonts w:ascii="Arial" w:hAnsi="Arial" w:cs="Arial"/>
                <w:color w:val="215868" w:themeColor="accent5" w:themeShade="80"/>
                <w:sz w:val="18"/>
                <w:szCs w:val="18"/>
                <w:lang w:val="en-US"/>
              </w:rPr>
            </w:pPr>
          </w:p>
          <w:p w14:paraId="2AFDEE98" w14:textId="77777777" w:rsidR="00A65615" w:rsidRDefault="00A65615" w:rsidP="00A65615">
            <w:pPr>
              <w:spacing w:after="0"/>
              <w:jc w:val="left"/>
              <w:rPr>
                <w:rFonts w:ascii="Source Sans Pro Light" w:hAnsi="Source Sans Pro Light" w:cs="Arial"/>
                <w:color w:val="215868" w:themeColor="accent5" w:themeShade="80"/>
                <w:sz w:val="16"/>
                <w:szCs w:val="16"/>
                <w:lang w:val="en-US"/>
              </w:rPr>
            </w:pPr>
            <w:r w:rsidRPr="0067443F">
              <w:rPr>
                <w:rFonts w:ascii="Source Sans Pro Light" w:hAnsi="Source Sans Pro Light" w:cs="Arial"/>
                <w:color w:val="215868" w:themeColor="accent5" w:themeShade="80"/>
                <w:sz w:val="16"/>
                <w:szCs w:val="16"/>
                <w:lang w:val="en-US"/>
              </w:rPr>
              <w:t>Total duration of the programme: ±</w:t>
            </w:r>
            <w:r>
              <w:rPr>
                <w:rFonts w:ascii="Source Sans Pro Light" w:hAnsi="Source Sans Pro Light" w:cs="Arial"/>
                <w:color w:val="215868" w:themeColor="accent5" w:themeShade="80"/>
                <w:sz w:val="16"/>
                <w:szCs w:val="16"/>
                <w:lang w:val="en-US"/>
              </w:rPr>
              <w:t xml:space="preserve"> 2,5 months</w:t>
            </w:r>
          </w:p>
          <w:p w14:paraId="5A55919D" w14:textId="427296CB" w:rsidR="00A65615" w:rsidRPr="0067443F" w:rsidRDefault="00A65615" w:rsidP="00A65615">
            <w:pPr>
              <w:spacing w:after="0"/>
              <w:jc w:val="left"/>
              <w:rPr>
                <w:rFonts w:ascii="Source Sans Pro Light" w:hAnsi="Source Sans Pro Light" w:cs="Arial"/>
                <w:color w:val="215868" w:themeColor="accent5" w:themeShade="80"/>
                <w:sz w:val="16"/>
                <w:szCs w:val="16"/>
                <w:lang w:val="en-US"/>
              </w:rPr>
            </w:pPr>
            <w:r>
              <w:rPr>
                <w:rFonts w:ascii="Source Sans Pro Light" w:hAnsi="Source Sans Pro Light" w:cs="Arial"/>
                <w:color w:val="215868" w:themeColor="accent5" w:themeShade="80"/>
                <w:sz w:val="16"/>
                <w:szCs w:val="16"/>
                <w:lang w:val="en-US"/>
              </w:rPr>
              <w:t>Refer to the catalogue for more details</w:t>
            </w:r>
          </w:p>
        </w:tc>
        <w:tc>
          <w:tcPr>
            <w:tcW w:w="2608" w:type="dxa"/>
            <w:shd w:val="clear" w:color="auto" w:fill="F2F2F2" w:themeFill="background1" w:themeFillShade="F2"/>
            <w:vAlign w:val="center"/>
          </w:tcPr>
          <w:p w14:paraId="262EB88F" w14:textId="1B598C7E" w:rsidR="00A65615" w:rsidRPr="00D959ED" w:rsidRDefault="00A65615" w:rsidP="00A65615">
            <w:pPr>
              <w:spacing w:after="0"/>
              <w:jc w:val="center"/>
              <w:rPr>
                <w:rFonts w:ascii="Arial" w:hAnsi="Arial" w:cs="Arial"/>
                <w:color w:val="134561"/>
                <w:sz w:val="18"/>
                <w:szCs w:val="18"/>
              </w:rPr>
            </w:pPr>
            <w:r>
              <w:rPr>
                <w:rFonts w:ascii="Arial" w:hAnsi="Arial" w:cs="Arial"/>
                <w:color w:val="134561"/>
                <w:sz w:val="18"/>
                <w:szCs w:val="18"/>
              </w:rPr>
              <w:t>-</w:t>
            </w:r>
          </w:p>
        </w:tc>
        <w:tc>
          <w:tcPr>
            <w:tcW w:w="2608" w:type="dxa"/>
            <w:shd w:val="clear" w:color="auto" w:fill="F2F2F2" w:themeFill="background1" w:themeFillShade="F2"/>
            <w:vAlign w:val="center"/>
          </w:tcPr>
          <w:p w14:paraId="0FC88166" w14:textId="77777777" w:rsidR="00A65615" w:rsidRDefault="00A65615" w:rsidP="00A65615">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20</w:t>
            </w:r>
            <w:r>
              <w:rPr>
                <w:rFonts w:ascii="Arial" w:hAnsi="Arial" w:cs="Arial"/>
                <w:color w:val="134561"/>
                <w:sz w:val="18"/>
                <w:szCs w:val="18"/>
              </w:rPr>
              <w:t xml:space="preserve"> to 23 May </w:t>
            </w:r>
            <w:r w:rsidRPr="002E36F5">
              <w:rPr>
                <w:rFonts w:ascii="Arial" w:hAnsi="Arial" w:cs="Arial"/>
                <w:color w:val="134561"/>
                <w:sz w:val="18"/>
                <w:szCs w:val="18"/>
              </w:rPr>
              <w:t>2025</w:t>
            </w:r>
          </w:p>
          <w:p w14:paraId="4870F673" w14:textId="6A68DA66" w:rsidR="00A65615" w:rsidRPr="002E36F5" w:rsidRDefault="00A65615" w:rsidP="00A65615">
            <w:pPr>
              <w:spacing w:after="0"/>
              <w:jc w:val="left"/>
              <w:rPr>
                <w:rFonts w:ascii="Arial" w:hAnsi="Arial" w:cs="Arial"/>
                <w:color w:val="134561"/>
                <w:sz w:val="18"/>
                <w:szCs w:val="18"/>
              </w:rPr>
            </w:pPr>
            <w:r>
              <w:rPr>
                <w:rFonts w:ascii="Arial" w:hAnsi="Arial" w:cs="Arial"/>
                <w:color w:val="134561"/>
                <w:sz w:val="18"/>
                <w:szCs w:val="18"/>
              </w:rPr>
              <w:t xml:space="preserve">      </w:t>
            </w:r>
            <w:r w:rsidRPr="004B3E23">
              <w:rPr>
                <w:rFonts w:ascii="Arial" w:hAnsi="Arial" w:cs="Arial"/>
                <w:color w:val="134561"/>
                <w:sz w:val="16"/>
                <w:szCs w:val="16"/>
              </w:rPr>
              <w:t xml:space="preserve"> Face-to-face mode</w:t>
            </w:r>
          </w:p>
        </w:tc>
        <w:tc>
          <w:tcPr>
            <w:tcW w:w="1311" w:type="dxa"/>
            <w:vMerge w:val="restart"/>
            <w:shd w:val="clear" w:color="auto" w:fill="F2F2F2" w:themeFill="background1" w:themeFillShade="F2"/>
            <w:vAlign w:val="center"/>
          </w:tcPr>
          <w:p w14:paraId="30AB7989" w14:textId="77777777" w:rsidR="00A65615" w:rsidRPr="002E36F5" w:rsidRDefault="00A65615" w:rsidP="00A65615">
            <w:pPr>
              <w:spacing w:after="0"/>
              <w:jc w:val="center"/>
              <w:rPr>
                <w:rFonts w:ascii="Arial" w:hAnsi="Arial" w:cs="Arial"/>
                <w:color w:val="134561"/>
                <w:sz w:val="18"/>
                <w:szCs w:val="18"/>
              </w:rPr>
            </w:pPr>
            <w:r w:rsidRPr="002E36F5">
              <w:rPr>
                <w:rFonts w:ascii="Arial" w:hAnsi="Arial" w:cs="Arial"/>
                <w:color w:val="134561"/>
                <w:sz w:val="18"/>
                <w:szCs w:val="18"/>
              </w:rPr>
              <w:t>€ 2950</w:t>
            </w:r>
          </w:p>
        </w:tc>
      </w:tr>
      <w:tr w:rsidR="00A65615" w:rsidRPr="00895810" w14:paraId="29AB860E" w14:textId="77777777" w:rsidTr="007B24C5">
        <w:trPr>
          <w:trHeight w:val="676"/>
        </w:trPr>
        <w:tc>
          <w:tcPr>
            <w:tcW w:w="3399" w:type="dxa"/>
            <w:vMerge/>
            <w:tcBorders>
              <w:bottom w:val="nil"/>
            </w:tcBorders>
            <w:shd w:val="clear" w:color="auto" w:fill="F2F2F2" w:themeFill="background1" w:themeFillShade="F2"/>
            <w:vAlign w:val="center"/>
          </w:tcPr>
          <w:p w14:paraId="41D58144" w14:textId="77777777" w:rsidR="00A65615" w:rsidRPr="002E36F5" w:rsidRDefault="00A65615" w:rsidP="00A65615">
            <w:pPr>
              <w:spacing w:after="0"/>
              <w:rPr>
                <w:rFonts w:ascii="Arial" w:hAnsi="Arial" w:cs="Arial"/>
                <w:color w:val="215868" w:themeColor="accent5" w:themeShade="80"/>
                <w:sz w:val="18"/>
                <w:szCs w:val="18"/>
                <w:lang w:val="en-US"/>
              </w:rPr>
            </w:pPr>
          </w:p>
        </w:tc>
        <w:tc>
          <w:tcPr>
            <w:tcW w:w="2608" w:type="dxa"/>
            <w:tcBorders>
              <w:bottom w:val="nil"/>
            </w:tcBorders>
            <w:shd w:val="clear" w:color="auto" w:fill="F2F2F2" w:themeFill="background1" w:themeFillShade="F2"/>
            <w:vAlign w:val="center"/>
          </w:tcPr>
          <w:p w14:paraId="41982EBC" w14:textId="686700E1" w:rsidR="00A65615" w:rsidRDefault="00A65615" w:rsidP="00A65615">
            <w:pPr>
              <w:spacing w:after="0"/>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ed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0</w:t>
            </w:r>
            <w:r>
              <w:rPr>
                <w:rFonts w:ascii="Arial" w:hAnsi="Arial" w:cs="Arial"/>
                <w:color w:val="134561"/>
                <w:sz w:val="18"/>
                <w:szCs w:val="18"/>
              </w:rPr>
              <w:t xml:space="preserve">9 to 12 September </w:t>
            </w:r>
            <w:r w:rsidRPr="002E36F5">
              <w:rPr>
                <w:rFonts w:ascii="Arial" w:hAnsi="Arial" w:cs="Arial"/>
                <w:color w:val="134561"/>
                <w:sz w:val="18"/>
                <w:szCs w:val="18"/>
              </w:rPr>
              <w:t>2025</w:t>
            </w:r>
          </w:p>
          <w:p w14:paraId="36CCF21C" w14:textId="0F660F99" w:rsidR="00A65615" w:rsidRPr="002E36F5" w:rsidRDefault="00A65615" w:rsidP="00A65615">
            <w:pPr>
              <w:spacing w:after="0"/>
              <w:rPr>
                <w:rFonts w:ascii="Arial" w:hAnsi="Arial" w:cs="Arial"/>
                <w:color w:val="134561"/>
                <w:sz w:val="18"/>
                <w:szCs w:val="18"/>
              </w:rPr>
            </w:pPr>
            <w:r>
              <w:rPr>
                <w:rFonts w:ascii="Arial" w:hAnsi="Arial" w:cs="Arial"/>
                <w:color w:val="134561"/>
                <w:sz w:val="18"/>
                <w:szCs w:val="18"/>
              </w:rPr>
              <w:t xml:space="preserve">      </w:t>
            </w:r>
            <w:r w:rsidRPr="004B3E23">
              <w:rPr>
                <w:rFonts w:ascii="Arial" w:hAnsi="Arial" w:cs="Arial"/>
                <w:color w:val="134561"/>
                <w:sz w:val="16"/>
                <w:szCs w:val="16"/>
              </w:rPr>
              <w:t xml:space="preserve"> Face-to-face mode</w:t>
            </w:r>
          </w:p>
        </w:tc>
        <w:tc>
          <w:tcPr>
            <w:tcW w:w="2608" w:type="dxa"/>
            <w:tcBorders>
              <w:bottom w:val="nil"/>
            </w:tcBorders>
            <w:shd w:val="clear" w:color="auto" w:fill="F2F2F2" w:themeFill="background1" w:themeFillShade="F2"/>
            <w:vAlign w:val="center"/>
          </w:tcPr>
          <w:p w14:paraId="647CB9B4" w14:textId="77777777" w:rsidR="00A65615" w:rsidRDefault="00A65615" w:rsidP="00A65615">
            <w:pPr>
              <w:spacing w:after="0"/>
              <w:jc w:val="left"/>
              <w:rPr>
                <w:rFonts w:ascii="Arial" w:hAnsi="Arial" w:cs="Arial"/>
                <w:color w:val="134561"/>
                <w:sz w:val="18"/>
                <w:szCs w:val="18"/>
              </w:rPr>
            </w:pPr>
            <w:r w:rsidRPr="002E36F5">
              <w:rPr>
                <w:rFonts w:ascii="Arial" w:hAnsi="Arial" w:cs="Arial"/>
                <w:color w:val="134561"/>
                <w:sz w:val="18"/>
                <w:szCs w:val="18"/>
              </w:rPr>
              <w:fldChar w:fldCharType="begin">
                <w:ffData>
                  <w:name w:val=""/>
                  <w:enabled/>
                  <w:calcOnExit w:val="0"/>
                  <w:checkBox>
                    <w:sizeAuto/>
                    <w:default w:val="0"/>
                  </w:checkBox>
                </w:ffData>
              </w:fldChar>
            </w:r>
            <w:r w:rsidRPr="002E36F5">
              <w:rPr>
                <w:rFonts w:ascii="Arial" w:hAnsi="Arial" w:cs="Arial"/>
                <w:color w:val="134561"/>
                <w:sz w:val="18"/>
                <w:szCs w:val="18"/>
              </w:rPr>
              <w:instrText xml:space="preserve"> FORMCHECKBOX </w:instrText>
            </w:r>
            <w:r w:rsidRPr="002E36F5">
              <w:rPr>
                <w:rFonts w:ascii="Arial" w:hAnsi="Arial" w:cs="Arial"/>
                <w:color w:val="134561"/>
                <w:sz w:val="18"/>
                <w:szCs w:val="18"/>
              </w:rPr>
            </w:r>
            <w:r w:rsidRPr="002E36F5">
              <w:rPr>
                <w:rFonts w:ascii="Arial" w:hAnsi="Arial" w:cs="Arial"/>
                <w:color w:val="134561"/>
                <w:sz w:val="18"/>
                <w:szCs w:val="18"/>
              </w:rPr>
              <w:fldChar w:fldCharType="separate"/>
            </w:r>
            <w:r w:rsidRPr="002E36F5">
              <w:rPr>
                <w:rFonts w:ascii="Arial" w:hAnsi="Arial" w:cs="Arial"/>
                <w:color w:val="134561"/>
                <w:sz w:val="18"/>
                <w:szCs w:val="18"/>
              </w:rPr>
              <w:fldChar w:fldCharType="end"/>
            </w:r>
            <w:r w:rsidRPr="002E36F5">
              <w:rPr>
                <w:rFonts w:ascii="Arial" w:hAnsi="Arial" w:cs="Arial"/>
                <w:color w:val="134561"/>
                <w:sz w:val="18"/>
                <w:szCs w:val="18"/>
              </w:rPr>
              <w:t xml:space="preserve">  </w:t>
            </w:r>
            <w:r>
              <w:rPr>
                <w:rFonts w:ascii="Arial" w:hAnsi="Arial" w:cs="Arial"/>
                <w:color w:val="134561"/>
                <w:sz w:val="18"/>
                <w:szCs w:val="18"/>
              </w:rPr>
              <w:t xml:space="preserve">04 to 07 November </w:t>
            </w:r>
            <w:r w:rsidRPr="002E36F5">
              <w:rPr>
                <w:rFonts w:ascii="Arial" w:hAnsi="Arial" w:cs="Arial"/>
                <w:color w:val="134561"/>
                <w:sz w:val="18"/>
                <w:szCs w:val="18"/>
              </w:rPr>
              <w:t>2025</w:t>
            </w:r>
          </w:p>
          <w:p w14:paraId="6F70DEEE" w14:textId="0E3A5700" w:rsidR="00A65615" w:rsidRDefault="00A65615" w:rsidP="00A65615">
            <w:pPr>
              <w:spacing w:after="0"/>
              <w:jc w:val="left"/>
              <w:rPr>
                <w:rFonts w:ascii="Arial" w:hAnsi="Arial" w:cs="Arial"/>
                <w:color w:val="134561"/>
                <w:sz w:val="18"/>
                <w:szCs w:val="18"/>
              </w:rPr>
            </w:pPr>
            <w:r>
              <w:rPr>
                <w:rFonts w:ascii="Arial" w:hAnsi="Arial" w:cs="Arial"/>
                <w:color w:val="134561"/>
                <w:sz w:val="18"/>
                <w:szCs w:val="18"/>
              </w:rPr>
              <w:t xml:space="preserve">      </w:t>
            </w:r>
            <w:r w:rsidRPr="004B3E23">
              <w:rPr>
                <w:rFonts w:ascii="Arial" w:hAnsi="Arial" w:cs="Arial"/>
                <w:color w:val="134561"/>
                <w:sz w:val="16"/>
                <w:szCs w:val="16"/>
              </w:rPr>
              <w:t>Face-to-face mode</w:t>
            </w:r>
          </w:p>
        </w:tc>
        <w:tc>
          <w:tcPr>
            <w:tcW w:w="1311" w:type="dxa"/>
            <w:vMerge/>
            <w:shd w:val="clear" w:color="auto" w:fill="F2F2F2" w:themeFill="background1" w:themeFillShade="F2"/>
            <w:vAlign w:val="center"/>
          </w:tcPr>
          <w:p w14:paraId="58254A98" w14:textId="77777777" w:rsidR="00A65615" w:rsidRPr="002E36F5" w:rsidRDefault="00A65615" w:rsidP="00A65615">
            <w:pPr>
              <w:spacing w:after="0"/>
              <w:jc w:val="center"/>
              <w:rPr>
                <w:rFonts w:ascii="Arial" w:hAnsi="Arial" w:cs="Arial"/>
                <w:color w:val="134561"/>
                <w:sz w:val="18"/>
                <w:szCs w:val="18"/>
              </w:rPr>
            </w:pPr>
          </w:p>
        </w:tc>
      </w:tr>
    </w:tbl>
    <w:p w14:paraId="0E698A0C" w14:textId="33193F65" w:rsidR="008B0B3B" w:rsidRDefault="008B0B3B" w:rsidP="00C81738">
      <w:pPr>
        <w:tabs>
          <w:tab w:val="left" w:pos="1276"/>
          <w:tab w:val="left" w:pos="2956"/>
          <w:tab w:val="left" w:pos="6629"/>
        </w:tabs>
        <w:spacing w:after="120" w:line="240" w:lineRule="auto"/>
        <w:rPr>
          <w:rFonts w:ascii="Arial" w:hAnsi="Arial" w:cs="Arial"/>
          <w:b/>
          <w:bCs/>
          <w:color w:val="E36C0A" w:themeColor="accent6" w:themeShade="BF"/>
          <w:sz w:val="16"/>
          <w:szCs w:val="16"/>
          <w:lang w:val="en-GB"/>
        </w:rPr>
      </w:pPr>
    </w:p>
    <w:p w14:paraId="3170D142" w14:textId="676EB55C" w:rsidR="003D27FC" w:rsidRPr="008C5AB9" w:rsidRDefault="00B71FD0" w:rsidP="00686724">
      <w:pPr>
        <w:tabs>
          <w:tab w:val="left" w:pos="1276"/>
          <w:tab w:val="left" w:pos="2956"/>
          <w:tab w:val="left" w:pos="6629"/>
        </w:tabs>
        <w:spacing w:after="240" w:line="240" w:lineRule="auto"/>
        <w:ind w:left="1272" w:hanging="1272"/>
        <w:rPr>
          <w:rFonts w:ascii="Arial" w:hAnsi="Arial" w:cs="Arial"/>
          <w:i/>
          <w:iCs/>
          <w:color w:val="134561"/>
          <w:sz w:val="18"/>
          <w:szCs w:val="18"/>
          <w:lang w:val="en-GB"/>
        </w:rPr>
      </w:pPr>
      <w:r w:rsidRPr="008C5AB9">
        <w:rPr>
          <w:rFonts w:ascii="Arial" w:hAnsi="Arial" w:cs="Arial"/>
          <w:b/>
          <w:bCs/>
          <w:color w:val="E36C0A" w:themeColor="accent6" w:themeShade="BF"/>
          <w:sz w:val="18"/>
          <w:szCs w:val="18"/>
          <w:lang w:val="en-GB"/>
        </w:rPr>
        <w:t>*</w:t>
      </w:r>
      <w:r w:rsidR="00580504" w:rsidRPr="008C5AB9">
        <w:rPr>
          <w:rFonts w:ascii="Arial" w:hAnsi="Arial" w:cs="Arial"/>
          <w:b/>
          <w:bCs/>
          <w:color w:val="144662"/>
          <w:sz w:val="18"/>
          <w:szCs w:val="18"/>
          <w:lang w:val="en-GB"/>
          <w14:textFill>
            <w14:solidFill>
              <w14:srgbClr w14:val="144662">
                <w14:lumMod w14:val="75000"/>
              </w14:srgbClr>
            </w14:solidFill>
          </w14:textFill>
        </w:rPr>
        <w:t>Tuition Fee</w:t>
      </w:r>
      <w:r w:rsidR="00686724">
        <w:rPr>
          <w:rFonts w:ascii="Arial" w:hAnsi="Arial" w:cs="Arial"/>
          <w:b/>
          <w:bCs/>
          <w:color w:val="144662"/>
          <w:sz w:val="18"/>
          <w:szCs w:val="18"/>
          <w:lang w:val="en-GB"/>
          <w14:textFill>
            <w14:solidFill>
              <w14:srgbClr w14:val="144662">
                <w14:lumMod w14:val="75000"/>
              </w14:srgbClr>
            </w14:solidFill>
          </w14:textFill>
        </w:rPr>
        <w:t>s</w:t>
      </w:r>
      <w:r w:rsidRPr="008C5AB9">
        <w:rPr>
          <w:rFonts w:ascii="Arial" w:hAnsi="Arial" w:cs="Arial"/>
          <w:i/>
          <w:iCs/>
          <w:color w:val="144662"/>
          <w:sz w:val="18"/>
          <w:szCs w:val="18"/>
          <w:lang w:val="en-GB"/>
        </w:rPr>
        <w:t xml:space="preserve">: </w:t>
      </w:r>
      <w:r w:rsidR="00817A55" w:rsidRPr="008C5AB9">
        <w:rPr>
          <w:rFonts w:ascii="Arial" w:hAnsi="Arial" w:cs="Arial"/>
          <w:i/>
          <w:iCs/>
          <w:color w:val="144662"/>
          <w:sz w:val="18"/>
          <w:szCs w:val="18"/>
          <w:lang w:val="en-GB"/>
        </w:rPr>
        <w:tab/>
      </w:r>
      <w:r w:rsidRPr="008C5AB9">
        <w:rPr>
          <w:rFonts w:ascii="Arial" w:hAnsi="Arial" w:cs="Arial"/>
          <w:color w:val="144662"/>
          <w:sz w:val="18"/>
          <w:szCs w:val="18"/>
          <w:lang w:val="en-GB"/>
        </w:rPr>
        <w:t>Prices are displayed free of VAT.</w:t>
      </w:r>
      <w:r w:rsidR="004121D8" w:rsidRPr="008C5AB9">
        <w:rPr>
          <w:rFonts w:ascii="Arial" w:hAnsi="Arial" w:cs="Arial"/>
          <w:color w:val="144662"/>
          <w:sz w:val="18"/>
          <w:szCs w:val="18"/>
          <w:lang w:val="en-GB"/>
        </w:rPr>
        <w:t xml:space="preserve"> </w:t>
      </w:r>
      <w:r w:rsidRPr="008C5AB9">
        <w:rPr>
          <w:rFonts w:ascii="Arial" w:hAnsi="Arial" w:cs="Arial"/>
          <w:color w:val="134561"/>
          <w:sz w:val="18"/>
          <w:szCs w:val="18"/>
          <w:lang w:val="en-GB"/>
        </w:rPr>
        <w:t>Taxes will be applied according to the official regulations depending on your</w:t>
      </w:r>
      <w:r w:rsidR="00686724">
        <w:rPr>
          <w:rFonts w:ascii="Arial" w:hAnsi="Arial" w:cs="Arial"/>
          <w:color w:val="134561"/>
          <w:sz w:val="18"/>
          <w:szCs w:val="18"/>
          <w:lang w:val="en-GB"/>
        </w:rPr>
        <w:br/>
      </w:r>
      <w:r w:rsidRPr="008C5AB9">
        <w:rPr>
          <w:rFonts w:ascii="Arial" w:hAnsi="Arial" w:cs="Arial"/>
          <w:color w:val="134561"/>
          <w:sz w:val="18"/>
          <w:szCs w:val="18"/>
          <w:lang w:val="en-GB"/>
        </w:rPr>
        <w:t>fiscal</w:t>
      </w:r>
      <w:r w:rsidR="00583348" w:rsidRPr="008C5AB9">
        <w:rPr>
          <w:rFonts w:ascii="Arial" w:hAnsi="Arial" w:cs="Arial"/>
          <w:color w:val="134561"/>
          <w:sz w:val="18"/>
          <w:szCs w:val="18"/>
          <w:lang w:val="en-GB"/>
        </w:rPr>
        <w:t xml:space="preserve"> </w:t>
      </w:r>
      <w:r w:rsidRPr="008C5AB9">
        <w:rPr>
          <w:rFonts w:ascii="Arial" w:hAnsi="Arial" w:cs="Arial"/>
          <w:color w:val="134561"/>
          <w:sz w:val="18"/>
          <w:szCs w:val="18"/>
          <w:lang w:val="en-GB"/>
        </w:rPr>
        <w:t>residence.</w:t>
      </w:r>
    </w:p>
    <w:p w14:paraId="132AB66C" w14:textId="0C67BEC6" w:rsidR="008F5D30" w:rsidRPr="008C5AB9" w:rsidRDefault="003D27FC" w:rsidP="00817A55">
      <w:pPr>
        <w:tabs>
          <w:tab w:val="left" w:pos="1276"/>
          <w:tab w:val="left" w:pos="2956"/>
          <w:tab w:val="left" w:pos="6629"/>
        </w:tabs>
        <w:spacing w:after="0" w:line="240" w:lineRule="auto"/>
        <w:rPr>
          <w:rFonts w:ascii="Arial" w:hAnsi="Arial" w:cs="Arial"/>
          <w:color w:val="134561"/>
          <w:sz w:val="18"/>
          <w:szCs w:val="18"/>
          <w:lang w:val="en-GB"/>
        </w:rPr>
      </w:pPr>
      <w:r w:rsidRPr="008C5AB9">
        <w:rPr>
          <w:rFonts w:ascii="Arial" w:hAnsi="Arial" w:cs="Arial"/>
          <w:b/>
          <w:bCs/>
          <w:color w:val="134561"/>
          <w:sz w:val="18"/>
          <w:szCs w:val="18"/>
          <w:lang w:val="en-GB"/>
        </w:rPr>
        <w:t>Prerequisites</w:t>
      </w:r>
      <w:r w:rsidRPr="008C5AB9">
        <w:rPr>
          <w:rFonts w:ascii="Arial" w:hAnsi="Arial" w:cs="Arial"/>
          <w:color w:val="134561"/>
          <w:sz w:val="18"/>
          <w:szCs w:val="18"/>
          <w:lang w:val="en-GB"/>
        </w:rPr>
        <w:t xml:space="preserve">: </w:t>
      </w:r>
      <w:r w:rsidR="00A425C9" w:rsidRPr="008C5AB9">
        <w:rPr>
          <w:rFonts w:ascii="Arial" w:hAnsi="Arial" w:cs="Arial"/>
          <w:color w:val="134561"/>
          <w:sz w:val="18"/>
          <w:szCs w:val="18"/>
          <w:lang w:val="en-GB"/>
        </w:rPr>
        <w:tab/>
      </w:r>
      <w:r w:rsidR="00044130" w:rsidRPr="008C5AB9">
        <w:rPr>
          <w:rFonts w:ascii="Arial" w:hAnsi="Arial" w:cs="Arial"/>
          <w:color w:val="134561"/>
          <w:sz w:val="18"/>
          <w:szCs w:val="18"/>
          <w:lang w:val="en-GB"/>
        </w:rPr>
        <w:t>A good command of the chosen language (English or French)</w:t>
      </w:r>
      <w:r w:rsidR="006D1B48" w:rsidRPr="008C5AB9">
        <w:rPr>
          <w:rFonts w:ascii="Arial" w:hAnsi="Arial" w:cs="Arial"/>
          <w:color w:val="134561"/>
          <w:sz w:val="18"/>
          <w:szCs w:val="18"/>
          <w:lang w:val="en-GB"/>
        </w:rPr>
        <w:t>,</w:t>
      </w:r>
    </w:p>
    <w:p w14:paraId="35868DF3" w14:textId="0C61AEA7" w:rsidR="00766674" w:rsidRPr="008C5AB9" w:rsidRDefault="008F5D30" w:rsidP="00AA5EE3">
      <w:pPr>
        <w:tabs>
          <w:tab w:val="left" w:pos="1276"/>
          <w:tab w:val="left" w:pos="2956"/>
          <w:tab w:val="left" w:pos="6629"/>
        </w:tabs>
        <w:spacing w:line="240" w:lineRule="auto"/>
        <w:rPr>
          <w:rFonts w:ascii="Arial" w:hAnsi="Arial" w:cs="Arial"/>
          <w:color w:val="134561"/>
          <w:sz w:val="18"/>
          <w:szCs w:val="18"/>
          <w:lang w:val="en-GB"/>
        </w:rPr>
      </w:pPr>
      <w:r w:rsidRPr="008C5AB9">
        <w:rPr>
          <w:rFonts w:ascii="Arial" w:hAnsi="Arial" w:cs="Arial"/>
          <w:color w:val="134561"/>
          <w:sz w:val="18"/>
          <w:szCs w:val="18"/>
          <w:lang w:val="en-GB"/>
        </w:rPr>
        <w:tab/>
        <w:t xml:space="preserve">Have the necessary </w:t>
      </w:r>
      <w:hyperlink r:id="rId11" w:history="1">
        <w:r w:rsidRPr="008C5AB9">
          <w:rPr>
            <w:rStyle w:val="Lienhypertexte"/>
            <w:rFonts w:ascii="Arial" w:hAnsi="Arial" w:cs="Arial"/>
            <w:sz w:val="18"/>
            <w:szCs w:val="18"/>
            <w:lang w:val="en-GB"/>
          </w:rPr>
          <w:t>technical equipment</w:t>
        </w:r>
      </w:hyperlink>
      <w:r w:rsidRPr="008C5AB9">
        <w:rPr>
          <w:rFonts w:ascii="Arial" w:hAnsi="Arial" w:cs="Arial"/>
          <w:color w:val="134561"/>
          <w:sz w:val="18"/>
          <w:szCs w:val="18"/>
          <w:lang w:val="en-GB"/>
        </w:rPr>
        <w:t xml:space="preserve"> to follow </w:t>
      </w:r>
      <w:r w:rsidR="00966454" w:rsidRPr="008C5AB9">
        <w:rPr>
          <w:rFonts w:ascii="Arial" w:hAnsi="Arial" w:cs="Arial"/>
          <w:color w:val="134561"/>
          <w:sz w:val="18"/>
          <w:szCs w:val="18"/>
          <w:lang w:val="en-GB"/>
        </w:rPr>
        <w:t>online course</w:t>
      </w:r>
      <w:r w:rsidR="006D1B48" w:rsidRPr="008C5AB9">
        <w:rPr>
          <w:rFonts w:ascii="Arial" w:hAnsi="Arial" w:cs="Arial"/>
          <w:color w:val="134561"/>
          <w:sz w:val="18"/>
          <w:szCs w:val="18"/>
          <w:lang w:val="en-GB"/>
        </w:rPr>
        <w:t>.</w:t>
      </w:r>
    </w:p>
    <w:p w14:paraId="0E088BFA" w14:textId="4FD77F2E" w:rsidR="00CE640E" w:rsidRPr="008C5AB9" w:rsidRDefault="00ED577A" w:rsidP="00817A55">
      <w:pPr>
        <w:tabs>
          <w:tab w:val="left" w:pos="1276"/>
          <w:tab w:val="left" w:pos="2956"/>
          <w:tab w:val="left" w:pos="6629"/>
        </w:tabs>
        <w:spacing w:line="240" w:lineRule="auto"/>
        <w:ind w:left="1272" w:hanging="1272"/>
        <w:rPr>
          <w:rFonts w:ascii="Arial" w:hAnsi="Arial" w:cs="Arial"/>
          <w:color w:val="134561"/>
          <w:sz w:val="18"/>
          <w:szCs w:val="18"/>
          <w:lang w:val="en-GB"/>
        </w:rPr>
      </w:pPr>
      <w:r w:rsidRPr="008C5AB9">
        <w:rPr>
          <w:rFonts w:ascii="Arial" w:hAnsi="Arial" w:cs="Arial"/>
          <w:b/>
          <w:bCs/>
          <w:color w:val="134561"/>
          <w:sz w:val="18"/>
          <w:szCs w:val="18"/>
          <w:lang w:val="en-GB"/>
        </w:rPr>
        <w:t>Acce</w:t>
      </w:r>
      <w:r w:rsidR="00AD35EF" w:rsidRPr="008C5AB9">
        <w:rPr>
          <w:rFonts w:ascii="Arial" w:hAnsi="Arial" w:cs="Arial"/>
          <w:b/>
          <w:bCs/>
          <w:color w:val="134561"/>
          <w:sz w:val="18"/>
          <w:szCs w:val="18"/>
          <w:lang w:val="en-GB"/>
        </w:rPr>
        <w:t>ssibility:</w:t>
      </w:r>
      <w:r w:rsidR="00AD35EF" w:rsidRPr="008C5AB9">
        <w:rPr>
          <w:rFonts w:ascii="Arial" w:hAnsi="Arial" w:cs="Arial"/>
          <w:b/>
          <w:bCs/>
          <w:color w:val="134561"/>
          <w:sz w:val="18"/>
          <w:szCs w:val="18"/>
          <w:lang w:val="en-GB"/>
        </w:rPr>
        <w:tab/>
      </w:r>
      <w:r w:rsidR="00B4303A" w:rsidRPr="008C5AB9">
        <w:rPr>
          <w:rFonts w:ascii="Arial" w:hAnsi="Arial" w:cs="Arial"/>
          <w:color w:val="134561"/>
          <w:sz w:val="18"/>
          <w:szCs w:val="18"/>
          <w:lang w:val="en-GB"/>
        </w:rPr>
        <w:t>Candidates with disabilities or special needs are invited to contact us so we can understand and address their needs.</w:t>
      </w:r>
      <w:r w:rsidR="00AA3D76">
        <w:rPr>
          <w:rFonts w:ascii="Arial" w:hAnsi="Arial" w:cs="Arial"/>
          <w:color w:val="134561"/>
          <w:sz w:val="18"/>
          <w:szCs w:val="18"/>
          <w:lang w:val="en-GB"/>
        </w:rPr>
        <w:t xml:space="preserve"> </w:t>
      </w:r>
      <w:r w:rsidR="00B4303A" w:rsidRPr="008C5AB9">
        <w:rPr>
          <w:rFonts w:ascii="Arial" w:hAnsi="Arial" w:cs="Arial"/>
          <w:color w:val="134561"/>
          <w:sz w:val="18"/>
          <w:szCs w:val="18"/>
          <w:lang w:val="en-GB"/>
        </w:rPr>
        <w:t>We can also rely on a network of national partners to assist us in this task.</w:t>
      </w:r>
    </w:p>
    <w:p w14:paraId="262F3E9F" w14:textId="5B6170FD" w:rsidR="00282829" w:rsidRDefault="00282829">
      <w:pPr>
        <w:rPr>
          <w:rFonts w:ascii="Arial" w:hAnsi="Arial" w:cs="Arial"/>
          <w:color w:val="134561"/>
          <w:sz w:val="16"/>
          <w:szCs w:val="16"/>
          <w:lang w:val="en-GB"/>
        </w:rPr>
      </w:pPr>
      <w:r>
        <w:rPr>
          <w:rFonts w:ascii="Arial" w:hAnsi="Arial" w:cs="Arial"/>
          <w:color w:val="134561"/>
          <w:sz w:val="16"/>
          <w:szCs w:val="16"/>
          <w:lang w:val="en-GB"/>
        </w:rPr>
        <w:br w:type="page"/>
      </w:r>
    </w:p>
    <w:p w14:paraId="525FD1C3" w14:textId="6F859F85" w:rsidR="00AB278F" w:rsidRPr="00AB278F" w:rsidRDefault="00AB278F" w:rsidP="004E20DD">
      <w:pPr>
        <w:keepNext/>
        <w:pBdr>
          <w:bottom w:val="single" w:sz="4" w:space="1" w:color="FFFFFF"/>
        </w:pBdr>
        <w:shd w:val="clear" w:color="auto" w:fill="1B4A69"/>
        <w:suppressAutoHyphens/>
        <w:spacing w:after="120" w:line="240" w:lineRule="auto"/>
        <w:jc w:val="center"/>
        <w:outlineLvl w:val="0"/>
        <w:rPr>
          <w:rFonts w:ascii="Arial" w:eastAsia="Times New Roman" w:hAnsi="Arial" w:cs="Arial"/>
          <w:bCs/>
          <w:color w:val="FFFFFF"/>
          <w:kern w:val="36"/>
          <w:sz w:val="20"/>
          <w:szCs w:val="20"/>
          <w:lang w:val="en-GB" w:eastAsia="ar-SA"/>
        </w:rPr>
      </w:pPr>
      <w:r w:rsidRPr="00AB278F">
        <w:rPr>
          <w:rFonts w:ascii="Arial" w:eastAsia="Times New Roman" w:hAnsi="Arial" w:cs="Arial"/>
          <w:bCs/>
          <w:color w:val="FFFFFF"/>
          <w:kern w:val="36"/>
          <w:sz w:val="20"/>
          <w:szCs w:val="20"/>
          <w:lang w:val="en-GB" w:eastAsia="ar-SA"/>
        </w:rPr>
        <w:lastRenderedPageBreak/>
        <w:t>Invoicing information</w:t>
      </w:r>
    </w:p>
    <w:p w14:paraId="4B818E69" w14:textId="6C8702CC" w:rsidR="008A7C07" w:rsidRPr="004F1AC2" w:rsidRDefault="008A7C07" w:rsidP="00045707">
      <w:pPr>
        <w:tabs>
          <w:tab w:val="left" w:pos="195"/>
          <w:tab w:val="left" w:pos="2956"/>
          <w:tab w:val="left" w:pos="6629"/>
        </w:tabs>
        <w:spacing w:after="0" w:line="200" w:lineRule="exact"/>
        <w:rPr>
          <w:rFonts w:ascii="Arial" w:eastAsia="Times New Roman" w:hAnsi="Arial" w:cs="Arial"/>
          <w:color w:val="003366"/>
          <w:sz w:val="18"/>
          <w:szCs w:val="18"/>
          <w:lang w:val="en-GB" w:eastAsia="ar-SA"/>
        </w:rPr>
      </w:pPr>
      <w:r w:rsidRPr="00F777FC">
        <w:rPr>
          <w:rFonts w:ascii="Arial" w:eastAsia="Times New Roman" w:hAnsi="Arial" w:cs="Arial"/>
          <w:color w:val="595959" w:themeColor="text1" w:themeTint="A6"/>
          <w:sz w:val="18"/>
          <w:szCs w:val="18"/>
          <w:lang w:val="en-GB" w:eastAsia="ar-SA"/>
        </w:rPr>
        <w:t>Company / Organisation to be invoiced</w:t>
      </w:r>
      <w:r w:rsidRPr="004F1AC2">
        <w:rPr>
          <w:rFonts w:ascii="Arial" w:eastAsia="Times New Roman" w:hAnsi="Arial" w:cs="Arial"/>
          <w:color w:val="003366"/>
          <w:sz w:val="18"/>
          <w:szCs w:val="18"/>
          <w:lang w:val="en-GB" w:eastAsia="ar-SA"/>
        </w:rPr>
        <w:t xml:space="preserve">: </w:t>
      </w:r>
      <w:r w:rsidRPr="004F1AC2">
        <w:rPr>
          <w:rFonts w:ascii="Arial" w:eastAsia="Times New Roman" w:hAnsi="Arial" w:cs="Arial"/>
          <w:b/>
          <w:sz w:val="20"/>
          <w:szCs w:val="20"/>
          <w:u w:val="single"/>
          <w:lang w:val="en-GB" w:eastAsia="ar-SA"/>
        </w:rPr>
        <w:fldChar w:fldCharType="begin">
          <w:ffData>
            <w:name w:val="Texto25"/>
            <w:enabled/>
            <w:calcOnExit w:val="0"/>
            <w:textInput/>
          </w:ffData>
        </w:fldChar>
      </w:r>
      <w:r w:rsidRPr="004F1AC2">
        <w:rPr>
          <w:rFonts w:ascii="Arial" w:eastAsia="Times New Roman" w:hAnsi="Arial" w:cs="Arial"/>
          <w:b/>
          <w:sz w:val="20"/>
          <w:szCs w:val="20"/>
          <w:u w:val="single"/>
          <w:lang w:val="en-GB" w:eastAsia="ar-SA"/>
        </w:rPr>
        <w:instrText xml:space="preserve"> FORMTEXT </w:instrText>
      </w:r>
      <w:r w:rsidRPr="004F1AC2">
        <w:rPr>
          <w:rFonts w:ascii="Arial" w:eastAsia="Times New Roman" w:hAnsi="Arial" w:cs="Arial"/>
          <w:b/>
          <w:sz w:val="20"/>
          <w:szCs w:val="20"/>
          <w:u w:val="single"/>
          <w:lang w:val="en-GB" w:eastAsia="ar-SA"/>
        </w:rPr>
      </w:r>
      <w:r w:rsidRPr="004F1AC2">
        <w:rPr>
          <w:rFonts w:ascii="Arial" w:eastAsia="Times New Roman" w:hAnsi="Arial" w:cs="Arial"/>
          <w:b/>
          <w:sz w:val="20"/>
          <w:szCs w:val="20"/>
          <w:u w:val="single"/>
          <w:lang w:val="en-GB" w:eastAsia="ar-SA"/>
        </w:rPr>
        <w:fldChar w:fldCharType="separate"/>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sz w:val="20"/>
          <w:szCs w:val="20"/>
          <w:u w:val="single"/>
          <w:lang w:val="en-GB" w:eastAsia="ar-SA"/>
        </w:rPr>
        <w:fldChar w:fldCharType="end"/>
      </w:r>
      <w:r w:rsidRPr="00F777FC">
        <w:rPr>
          <w:rFonts w:ascii="Arial" w:eastAsia="Times New Roman" w:hAnsi="Arial" w:cs="Arial"/>
          <w:color w:val="595959" w:themeColor="text1" w:themeTint="A6"/>
          <w:sz w:val="18"/>
          <w:szCs w:val="18"/>
          <w:u w:val="single"/>
          <w:lang w:val="en-GB" w:eastAsia="ar-SA"/>
        </w:rPr>
        <w:tab/>
      </w:r>
      <w:r w:rsidRPr="00F777FC">
        <w:rPr>
          <w:rFonts w:ascii="Arial" w:eastAsia="Times New Roman" w:hAnsi="Arial" w:cs="Arial"/>
          <w:color w:val="595959" w:themeColor="text1" w:themeTint="A6"/>
          <w:sz w:val="18"/>
          <w:szCs w:val="18"/>
          <w:u w:val="single"/>
          <w:lang w:val="en-GB" w:eastAsia="ar-SA"/>
        </w:rPr>
        <w:tab/>
      </w:r>
    </w:p>
    <w:p w14:paraId="4441331A" w14:textId="77777777" w:rsidR="008A7C07" w:rsidRPr="004F1AC2" w:rsidRDefault="008A7C07" w:rsidP="00045707">
      <w:pPr>
        <w:tabs>
          <w:tab w:val="left" w:pos="3402"/>
          <w:tab w:val="left" w:pos="6804"/>
          <w:tab w:val="right" w:pos="10490"/>
        </w:tabs>
        <w:spacing w:before="100" w:beforeAutospacing="1" w:after="100" w:afterAutospacing="1" w:line="200" w:lineRule="exact"/>
        <w:rPr>
          <w:rFonts w:ascii="Arial" w:eastAsia="Times New Roman" w:hAnsi="Arial" w:cs="Arial"/>
          <w:color w:val="003366"/>
          <w:sz w:val="18"/>
          <w:szCs w:val="18"/>
          <w:u w:val="single"/>
          <w:lang w:val="en-GB" w:eastAsia="ar-SA"/>
        </w:rPr>
      </w:pPr>
      <w:r w:rsidRPr="00F777FC">
        <w:rPr>
          <w:rFonts w:ascii="Arial" w:eastAsia="Times New Roman" w:hAnsi="Arial" w:cs="Arial"/>
          <w:color w:val="595959" w:themeColor="text1" w:themeTint="A6"/>
          <w:sz w:val="18"/>
          <w:szCs w:val="18"/>
          <w:lang w:val="en-GB" w:eastAsia="ar-SA"/>
        </w:rPr>
        <w:t>Invoicing department contact</w:t>
      </w:r>
      <w:r w:rsidRPr="004F1AC2">
        <w:rPr>
          <w:rFonts w:ascii="Arial" w:eastAsia="Times New Roman" w:hAnsi="Arial" w:cs="Arial"/>
          <w:color w:val="003366"/>
          <w:sz w:val="18"/>
          <w:szCs w:val="18"/>
          <w:lang w:val="en-GB" w:eastAsia="ar-SA"/>
        </w:rPr>
        <w:t xml:space="preserve">: </w:t>
      </w:r>
      <w:r w:rsidRPr="004F1AC2">
        <w:rPr>
          <w:rFonts w:ascii="Arial" w:eastAsia="Times New Roman" w:hAnsi="Arial" w:cs="Arial"/>
          <w:b/>
          <w:sz w:val="20"/>
          <w:szCs w:val="20"/>
          <w:u w:val="single"/>
          <w:lang w:val="en-GB" w:eastAsia="ar-SA"/>
        </w:rPr>
        <w:fldChar w:fldCharType="begin">
          <w:ffData>
            <w:name w:val="Texto24"/>
            <w:enabled/>
            <w:calcOnExit w:val="0"/>
            <w:textInput/>
          </w:ffData>
        </w:fldChar>
      </w:r>
      <w:r w:rsidRPr="004F1AC2">
        <w:rPr>
          <w:rFonts w:ascii="Arial" w:eastAsia="Times New Roman" w:hAnsi="Arial" w:cs="Arial"/>
          <w:b/>
          <w:sz w:val="20"/>
          <w:szCs w:val="20"/>
          <w:u w:val="single"/>
          <w:lang w:val="en-GB" w:eastAsia="ar-SA"/>
        </w:rPr>
        <w:instrText xml:space="preserve"> FORMTEXT </w:instrText>
      </w:r>
      <w:r w:rsidRPr="004F1AC2">
        <w:rPr>
          <w:rFonts w:ascii="Arial" w:eastAsia="Times New Roman" w:hAnsi="Arial" w:cs="Arial"/>
          <w:b/>
          <w:sz w:val="20"/>
          <w:szCs w:val="20"/>
          <w:u w:val="single"/>
          <w:lang w:val="en-GB" w:eastAsia="ar-SA"/>
        </w:rPr>
      </w:r>
      <w:r w:rsidRPr="004F1AC2">
        <w:rPr>
          <w:rFonts w:ascii="Arial" w:eastAsia="Times New Roman" w:hAnsi="Arial" w:cs="Arial"/>
          <w:b/>
          <w:sz w:val="20"/>
          <w:szCs w:val="20"/>
          <w:u w:val="single"/>
          <w:lang w:val="en-GB" w:eastAsia="ar-SA"/>
        </w:rPr>
        <w:fldChar w:fldCharType="separate"/>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sz w:val="20"/>
          <w:szCs w:val="20"/>
          <w:u w:val="single"/>
          <w:lang w:val="en-GB" w:eastAsia="ar-SA"/>
        </w:rPr>
        <w:fldChar w:fldCharType="end"/>
      </w:r>
      <w:r w:rsidRPr="004F1AC2">
        <w:rPr>
          <w:rFonts w:ascii="Arial" w:eastAsia="Times New Roman" w:hAnsi="Arial" w:cs="Arial"/>
          <w:color w:val="003366"/>
          <w:sz w:val="18"/>
          <w:szCs w:val="18"/>
          <w:u w:val="single"/>
          <w:lang w:val="en-GB" w:eastAsia="ar-SA"/>
        </w:rPr>
        <w:tab/>
        <w:t xml:space="preserve">                                  </w:t>
      </w:r>
      <w:r>
        <w:rPr>
          <w:rFonts w:ascii="Arial" w:eastAsia="Times New Roman" w:hAnsi="Arial" w:cs="Arial"/>
          <w:color w:val="003366"/>
          <w:sz w:val="18"/>
          <w:szCs w:val="18"/>
          <w:u w:val="single"/>
          <w:lang w:val="en-GB" w:eastAsia="ar-SA"/>
        </w:rPr>
        <w:t xml:space="preserve">                           </w:t>
      </w:r>
      <w:r w:rsidRPr="00F777FC">
        <w:rPr>
          <w:rFonts w:ascii="Arial" w:eastAsia="Times New Roman" w:hAnsi="Arial" w:cs="Arial"/>
          <w:color w:val="595959" w:themeColor="text1" w:themeTint="A6"/>
          <w:sz w:val="18"/>
          <w:szCs w:val="18"/>
          <w:lang w:val="en-GB" w:eastAsia="ar-SA"/>
        </w:rPr>
        <w:t>Phone number</w:t>
      </w:r>
      <w:r w:rsidRPr="004F1AC2">
        <w:rPr>
          <w:rFonts w:ascii="Arial" w:eastAsia="Times New Roman" w:hAnsi="Arial" w:cs="Arial"/>
          <w:color w:val="003366"/>
          <w:sz w:val="18"/>
          <w:szCs w:val="18"/>
          <w:lang w:val="en-GB" w:eastAsia="ar-SA"/>
        </w:rPr>
        <w:t xml:space="preserve">: </w:t>
      </w:r>
      <w:r w:rsidRPr="004F1AC2">
        <w:rPr>
          <w:rFonts w:ascii="Arial" w:eastAsia="Times New Roman" w:hAnsi="Arial" w:cs="Arial"/>
          <w:b/>
          <w:sz w:val="20"/>
          <w:szCs w:val="20"/>
          <w:u w:val="single"/>
          <w:lang w:val="en-GB" w:eastAsia="ar-SA"/>
        </w:rPr>
        <w:fldChar w:fldCharType="begin">
          <w:ffData>
            <w:name w:val="Texto25"/>
            <w:enabled/>
            <w:calcOnExit w:val="0"/>
            <w:textInput/>
          </w:ffData>
        </w:fldChar>
      </w:r>
      <w:r w:rsidRPr="004F1AC2">
        <w:rPr>
          <w:rFonts w:ascii="Arial" w:eastAsia="Times New Roman" w:hAnsi="Arial" w:cs="Arial"/>
          <w:b/>
          <w:sz w:val="20"/>
          <w:szCs w:val="20"/>
          <w:u w:val="single"/>
          <w:lang w:val="en-GB" w:eastAsia="ar-SA"/>
        </w:rPr>
        <w:instrText xml:space="preserve"> FORMTEXT </w:instrText>
      </w:r>
      <w:r w:rsidRPr="004F1AC2">
        <w:rPr>
          <w:rFonts w:ascii="Arial" w:eastAsia="Times New Roman" w:hAnsi="Arial" w:cs="Arial"/>
          <w:b/>
          <w:sz w:val="20"/>
          <w:szCs w:val="20"/>
          <w:u w:val="single"/>
          <w:lang w:val="en-GB" w:eastAsia="ar-SA"/>
        </w:rPr>
      </w:r>
      <w:r w:rsidRPr="004F1AC2">
        <w:rPr>
          <w:rFonts w:ascii="Arial" w:eastAsia="Times New Roman" w:hAnsi="Arial" w:cs="Arial"/>
          <w:b/>
          <w:sz w:val="20"/>
          <w:szCs w:val="20"/>
          <w:u w:val="single"/>
          <w:lang w:val="en-GB" w:eastAsia="ar-SA"/>
        </w:rPr>
        <w:fldChar w:fldCharType="separate"/>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sz w:val="20"/>
          <w:szCs w:val="20"/>
          <w:u w:val="single"/>
          <w:lang w:val="en-GB" w:eastAsia="ar-SA"/>
        </w:rPr>
        <w:fldChar w:fldCharType="end"/>
      </w:r>
      <w:r>
        <w:rPr>
          <w:rFonts w:ascii="Arial" w:eastAsia="Times New Roman" w:hAnsi="Arial" w:cs="Arial"/>
          <w:color w:val="003366"/>
          <w:sz w:val="18"/>
          <w:szCs w:val="18"/>
          <w:u w:val="single"/>
          <w:lang w:val="en-GB" w:eastAsia="ar-SA"/>
        </w:rPr>
        <w:tab/>
      </w:r>
    </w:p>
    <w:p w14:paraId="145247F0" w14:textId="77777777" w:rsidR="008A7C07" w:rsidRPr="004F1AC2" w:rsidRDefault="008A7C07" w:rsidP="00045707">
      <w:pPr>
        <w:tabs>
          <w:tab w:val="left" w:pos="4510"/>
          <w:tab w:val="right" w:pos="10490"/>
        </w:tabs>
        <w:spacing w:before="100" w:beforeAutospacing="1" w:after="100" w:afterAutospacing="1" w:line="200" w:lineRule="exact"/>
        <w:rPr>
          <w:rFonts w:ascii="Arial" w:eastAsia="Times New Roman" w:hAnsi="Arial" w:cs="Arial"/>
          <w:color w:val="003366"/>
          <w:sz w:val="18"/>
          <w:szCs w:val="18"/>
          <w:u w:val="single"/>
          <w:lang w:val="en-GB" w:eastAsia="ar-SA"/>
        </w:rPr>
      </w:pPr>
      <w:r w:rsidRPr="00F777FC">
        <w:rPr>
          <w:rFonts w:ascii="Arial" w:eastAsia="Times New Roman" w:hAnsi="Arial" w:cs="Arial"/>
          <w:color w:val="595959" w:themeColor="text1" w:themeTint="A6"/>
          <w:sz w:val="18"/>
          <w:szCs w:val="18"/>
          <w:lang w:val="en-GB" w:eastAsia="ar-SA"/>
        </w:rPr>
        <w:t xml:space="preserve">Invoicing address: </w:t>
      </w:r>
      <w:r w:rsidRPr="004F1AC2">
        <w:rPr>
          <w:rFonts w:ascii="Arial" w:eastAsia="Times New Roman" w:hAnsi="Arial" w:cs="Arial"/>
          <w:b/>
          <w:sz w:val="20"/>
          <w:szCs w:val="20"/>
          <w:u w:val="single"/>
          <w:lang w:val="en-GB" w:eastAsia="ar-SA"/>
        </w:rPr>
        <w:fldChar w:fldCharType="begin">
          <w:ffData>
            <w:name w:val="Texto18"/>
            <w:enabled/>
            <w:calcOnExit w:val="0"/>
            <w:textInput/>
          </w:ffData>
        </w:fldChar>
      </w:r>
      <w:r w:rsidRPr="004F1AC2">
        <w:rPr>
          <w:rFonts w:ascii="Arial" w:eastAsia="Times New Roman" w:hAnsi="Arial" w:cs="Arial"/>
          <w:b/>
          <w:sz w:val="20"/>
          <w:szCs w:val="20"/>
          <w:u w:val="single"/>
          <w:lang w:val="en-GB" w:eastAsia="ar-SA"/>
        </w:rPr>
        <w:instrText xml:space="preserve"> FORMTEXT </w:instrText>
      </w:r>
      <w:r w:rsidRPr="004F1AC2">
        <w:rPr>
          <w:rFonts w:ascii="Arial" w:eastAsia="Times New Roman" w:hAnsi="Arial" w:cs="Arial"/>
          <w:b/>
          <w:sz w:val="20"/>
          <w:szCs w:val="20"/>
          <w:u w:val="single"/>
          <w:lang w:val="en-GB" w:eastAsia="ar-SA"/>
        </w:rPr>
      </w:r>
      <w:r w:rsidRPr="004F1AC2">
        <w:rPr>
          <w:rFonts w:ascii="Arial" w:eastAsia="Times New Roman" w:hAnsi="Arial" w:cs="Arial"/>
          <w:b/>
          <w:sz w:val="20"/>
          <w:szCs w:val="20"/>
          <w:u w:val="single"/>
          <w:lang w:val="en-GB" w:eastAsia="ar-SA"/>
        </w:rPr>
        <w:fldChar w:fldCharType="separate"/>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sz w:val="20"/>
          <w:szCs w:val="20"/>
          <w:u w:val="single"/>
          <w:lang w:val="en-GB" w:eastAsia="ar-SA"/>
        </w:rPr>
        <w:fldChar w:fldCharType="end"/>
      </w:r>
      <w:r w:rsidRPr="004F1AC2">
        <w:rPr>
          <w:rFonts w:ascii="Arial" w:eastAsia="Times New Roman" w:hAnsi="Arial" w:cs="Arial"/>
          <w:color w:val="003366"/>
          <w:sz w:val="18"/>
          <w:szCs w:val="18"/>
          <w:u w:val="single"/>
          <w:lang w:val="en-GB" w:eastAsia="ar-SA"/>
        </w:rPr>
        <w:tab/>
        <w:t xml:space="preserve">                                                                        </w:t>
      </w:r>
      <w:r w:rsidRPr="004F1AC2">
        <w:rPr>
          <w:rFonts w:ascii="Arial" w:eastAsia="Times New Roman" w:hAnsi="Arial" w:cs="Arial"/>
          <w:color w:val="003366"/>
          <w:sz w:val="18"/>
          <w:szCs w:val="18"/>
          <w:u w:val="single"/>
          <w:lang w:val="en-GB" w:eastAsia="ar-SA"/>
        </w:rPr>
        <w:tab/>
      </w:r>
    </w:p>
    <w:p w14:paraId="339E6D59" w14:textId="77777777" w:rsidR="008A7C07" w:rsidRPr="004F1AC2" w:rsidRDefault="008A7C07" w:rsidP="00045707">
      <w:pPr>
        <w:tabs>
          <w:tab w:val="left" w:pos="3402"/>
          <w:tab w:val="left" w:pos="6804"/>
          <w:tab w:val="right" w:pos="10490"/>
        </w:tabs>
        <w:spacing w:before="100" w:beforeAutospacing="1" w:after="100" w:afterAutospacing="1" w:line="200" w:lineRule="exact"/>
        <w:rPr>
          <w:rFonts w:ascii="Arial" w:eastAsia="Times New Roman" w:hAnsi="Arial" w:cs="Arial"/>
          <w:color w:val="003366"/>
          <w:sz w:val="18"/>
          <w:szCs w:val="18"/>
          <w:u w:val="single"/>
          <w:lang w:val="en-GB" w:eastAsia="ar-SA"/>
        </w:rPr>
      </w:pPr>
      <w:r w:rsidRPr="00F777FC">
        <w:rPr>
          <w:rFonts w:ascii="Arial" w:eastAsia="Times New Roman" w:hAnsi="Arial" w:cs="Arial"/>
          <w:color w:val="595959" w:themeColor="text1" w:themeTint="A6"/>
          <w:sz w:val="18"/>
          <w:szCs w:val="18"/>
          <w:lang w:val="en-GB" w:eastAsia="ar-SA"/>
        </w:rPr>
        <w:t xml:space="preserve">City: </w:t>
      </w:r>
      <w:r w:rsidRPr="004F1AC2">
        <w:rPr>
          <w:rFonts w:ascii="Arial" w:eastAsia="Times New Roman" w:hAnsi="Arial" w:cs="Arial"/>
          <w:b/>
          <w:sz w:val="20"/>
          <w:szCs w:val="20"/>
          <w:u w:val="single"/>
          <w:lang w:val="en-GB" w:eastAsia="ar-SA"/>
        </w:rPr>
        <w:fldChar w:fldCharType="begin">
          <w:ffData>
            <w:name w:val="Texto24"/>
            <w:enabled/>
            <w:calcOnExit w:val="0"/>
            <w:textInput/>
          </w:ffData>
        </w:fldChar>
      </w:r>
      <w:r w:rsidRPr="004F1AC2">
        <w:rPr>
          <w:rFonts w:ascii="Arial" w:eastAsia="Times New Roman" w:hAnsi="Arial" w:cs="Arial"/>
          <w:b/>
          <w:sz w:val="20"/>
          <w:szCs w:val="20"/>
          <w:u w:val="single"/>
          <w:lang w:val="en-GB" w:eastAsia="ar-SA"/>
        </w:rPr>
        <w:instrText xml:space="preserve"> FORMTEXT </w:instrText>
      </w:r>
      <w:r w:rsidRPr="004F1AC2">
        <w:rPr>
          <w:rFonts w:ascii="Arial" w:eastAsia="Times New Roman" w:hAnsi="Arial" w:cs="Arial"/>
          <w:b/>
          <w:sz w:val="20"/>
          <w:szCs w:val="20"/>
          <w:u w:val="single"/>
          <w:lang w:val="en-GB" w:eastAsia="ar-SA"/>
        </w:rPr>
      </w:r>
      <w:r w:rsidRPr="004F1AC2">
        <w:rPr>
          <w:rFonts w:ascii="Arial" w:eastAsia="Times New Roman" w:hAnsi="Arial" w:cs="Arial"/>
          <w:b/>
          <w:sz w:val="20"/>
          <w:szCs w:val="20"/>
          <w:u w:val="single"/>
          <w:lang w:val="en-GB" w:eastAsia="ar-SA"/>
        </w:rPr>
        <w:fldChar w:fldCharType="separate"/>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sz w:val="20"/>
          <w:szCs w:val="20"/>
          <w:u w:val="single"/>
          <w:lang w:val="en-GB" w:eastAsia="ar-SA"/>
        </w:rPr>
        <w:fldChar w:fldCharType="end"/>
      </w:r>
      <w:r w:rsidRPr="004F1AC2">
        <w:rPr>
          <w:rFonts w:ascii="Arial" w:eastAsia="Times New Roman" w:hAnsi="Arial" w:cs="Arial"/>
          <w:color w:val="003366"/>
          <w:sz w:val="18"/>
          <w:szCs w:val="18"/>
          <w:u w:val="single"/>
          <w:lang w:val="en-GB" w:eastAsia="ar-SA"/>
        </w:rPr>
        <w:tab/>
      </w:r>
      <w:r w:rsidRPr="00F777FC">
        <w:rPr>
          <w:rFonts w:ascii="Arial" w:eastAsia="Times New Roman" w:hAnsi="Arial" w:cs="Arial"/>
          <w:color w:val="595959" w:themeColor="text1" w:themeTint="A6"/>
          <w:sz w:val="18"/>
          <w:szCs w:val="18"/>
          <w:lang w:val="en-GB" w:eastAsia="ar-SA"/>
        </w:rPr>
        <w:t>Postal Code</w:t>
      </w:r>
      <w:r w:rsidRPr="004F1AC2">
        <w:rPr>
          <w:rFonts w:ascii="Arial" w:eastAsia="Times New Roman" w:hAnsi="Arial" w:cs="Arial"/>
          <w:color w:val="003366"/>
          <w:sz w:val="18"/>
          <w:szCs w:val="18"/>
          <w:lang w:val="en-GB" w:eastAsia="ar-SA"/>
        </w:rPr>
        <w:t xml:space="preserve">: </w:t>
      </w:r>
      <w:r w:rsidRPr="004F1AC2">
        <w:rPr>
          <w:rFonts w:ascii="Arial" w:eastAsia="Times New Roman" w:hAnsi="Arial" w:cs="Arial"/>
          <w:b/>
          <w:sz w:val="20"/>
          <w:szCs w:val="20"/>
          <w:u w:val="single"/>
          <w:lang w:val="en-GB" w:eastAsia="ar-SA"/>
        </w:rPr>
        <w:fldChar w:fldCharType="begin">
          <w:ffData>
            <w:name w:val="Texto25"/>
            <w:enabled/>
            <w:calcOnExit w:val="0"/>
            <w:textInput/>
          </w:ffData>
        </w:fldChar>
      </w:r>
      <w:r w:rsidRPr="004F1AC2">
        <w:rPr>
          <w:rFonts w:ascii="Arial" w:eastAsia="Times New Roman" w:hAnsi="Arial" w:cs="Arial"/>
          <w:b/>
          <w:sz w:val="20"/>
          <w:szCs w:val="20"/>
          <w:u w:val="single"/>
          <w:lang w:val="en-GB" w:eastAsia="ar-SA"/>
        </w:rPr>
        <w:instrText xml:space="preserve"> FORMTEXT </w:instrText>
      </w:r>
      <w:r w:rsidRPr="004F1AC2">
        <w:rPr>
          <w:rFonts w:ascii="Arial" w:eastAsia="Times New Roman" w:hAnsi="Arial" w:cs="Arial"/>
          <w:b/>
          <w:sz w:val="20"/>
          <w:szCs w:val="20"/>
          <w:u w:val="single"/>
          <w:lang w:val="en-GB" w:eastAsia="ar-SA"/>
        </w:rPr>
      </w:r>
      <w:r w:rsidRPr="004F1AC2">
        <w:rPr>
          <w:rFonts w:ascii="Arial" w:eastAsia="Times New Roman" w:hAnsi="Arial" w:cs="Arial"/>
          <w:b/>
          <w:sz w:val="20"/>
          <w:szCs w:val="20"/>
          <w:u w:val="single"/>
          <w:lang w:val="en-GB" w:eastAsia="ar-SA"/>
        </w:rPr>
        <w:fldChar w:fldCharType="separate"/>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sz w:val="20"/>
          <w:szCs w:val="20"/>
          <w:u w:val="single"/>
          <w:lang w:val="en-GB" w:eastAsia="ar-SA"/>
        </w:rPr>
        <w:fldChar w:fldCharType="end"/>
      </w:r>
      <w:r w:rsidRPr="004F1AC2">
        <w:rPr>
          <w:rFonts w:ascii="Arial" w:eastAsia="Times New Roman" w:hAnsi="Arial" w:cs="Arial"/>
          <w:color w:val="003366"/>
          <w:sz w:val="18"/>
          <w:szCs w:val="18"/>
          <w:u w:val="single"/>
          <w:lang w:val="en-GB" w:eastAsia="ar-SA"/>
        </w:rPr>
        <w:tab/>
      </w:r>
      <w:r>
        <w:rPr>
          <w:rFonts w:ascii="Arial" w:eastAsia="Times New Roman" w:hAnsi="Arial" w:cs="Arial"/>
          <w:color w:val="003366"/>
          <w:sz w:val="18"/>
          <w:szCs w:val="18"/>
          <w:u w:val="single"/>
          <w:lang w:val="en-GB" w:eastAsia="ar-SA"/>
        </w:rPr>
        <w:t xml:space="preserve">   </w:t>
      </w:r>
      <w:r w:rsidRPr="00F777FC">
        <w:rPr>
          <w:rFonts w:ascii="Arial" w:eastAsia="Times New Roman" w:hAnsi="Arial" w:cs="Arial"/>
          <w:color w:val="595959" w:themeColor="text1" w:themeTint="A6"/>
          <w:sz w:val="18"/>
          <w:szCs w:val="18"/>
          <w:lang w:val="en-GB" w:eastAsia="ar-SA"/>
        </w:rPr>
        <w:t>Country:</w:t>
      </w:r>
      <w:r w:rsidRPr="004F1AC2">
        <w:rPr>
          <w:rFonts w:ascii="Arial" w:eastAsia="Times New Roman" w:hAnsi="Arial" w:cs="Arial"/>
          <w:color w:val="003366"/>
          <w:sz w:val="18"/>
          <w:szCs w:val="18"/>
          <w:lang w:val="en-GB" w:eastAsia="ar-SA"/>
        </w:rPr>
        <w:t xml:space="preserve"> </w:t>
      </w:r>
      <w:r w:rsidRPr="004F1AC2">
        <w:rPr>
          <w:rFonts w:ascii="Arial" w:eastAsia="Times New Roman" w:hAnsi="Arial" w:cs="Arial"/>
          <w:b/>
          <w:sz w:val="20"/>
          <w:szCs w:val="20"/>
          <w:u w:val="single"/>
          <w:lang w:val="en-GB" w:eastAsia="ar-SA"/>
        </w:rPr>
        <w:fldChar w:fldCharType="begin">
          <w:ffData>
            <w:name w:val="Texto25"/>
            <w:enabled/>
            <w:calcOnExit w:val="0"/>
            <w:textInput/>
          </w:ffData>
        </w:fldChar>
      </w:r>
      <w:r w:rsidRPr="004F1AC2">
        <w:rPr>
          <w:rFonts w:ascii="Arial" w:eastAsia="Times New Roman" w:hAnsi="Arial" w:cs="Arial"/>
          <w:b/>
          <w:sz w:val="20"/>
          <w:szCs w:val="20"/>
          <w:u w:val="single"/>
          <w:lang w:val="en-GB" w:eastAsia="ar-SA"/>
        </w:rPr>
        <w:instrText xml:space="preserve"> FORMTEXT </w:instrText>
      </w:r>
      <w:r w:rsidRPr="004F1AC2">
        <w:rPr>
          <w:rFonts w:ascii="Arial" w:eastAsia="Times New Roman" w:hAnsi="Arial" w:cs="Arial"/>
          <w:b/>
          <w:sz w:val="20"/>
          <w:szCs w:val="20"/>
          <w:u w:val="single"/>
          <w:lang w:val="en-GB" w:eastAsia="ar-SA"/>
        </w:rPr>
      </w:r>
      <w:r w:rsidRPr="004F1AC2">
        <w:rPr>
          <w:rFonts w:ascii="Arial" w:eastAsia="Times New Roman" w:hAnsi="Arial" w:cs="Arial"/>
          <w:b/>
          <w:sz w:val="20"/>
          <w:szCs w:val="20"/>
          <w:u w:val="single"/>
          <w:lang w:val="en-GB" w:eastAsia="ar-SA"/>
        </w:rPr>
        <w:fldChar w:fldCharType="separate"/>
      </w:r>
      <w:r w:rsidRPr="004F1AC2">
        <w:rPr>
          <w:rFonts w:ascii="Arial" w:eastAsia="Times New Roman" w:hAnsi="Arial" w:cs="Arial"/>
          <w:b/>
          <w:sz w:val="20"/>
          <w:szCs w:val="20"/>
          <w:u w:val="single"/>
          <w:lang w:val="en-GB" w:eastAsia="ar-SA"/>
        </w:rPr>
        <w:t> </w:t>
      </w:r>
      <w:r w:rsidRPr="004F1AC2">
        <w:rPr>
          <w:rFonts w:ascii="Arial" w:eastAsia="Times New Roman" w:hAnsi="Arial" w:cs="Arial"/>
          <w:b/>
          <w:sz w:val="20"/>
          <w:szCs w:val="20"/>
          <w:u w:val="single"/>
          <w:lang w:val="en-GB" w:eastAsia="ar-SA"/>
        </w:rPr>
        <w:t> </w:t>
      </w:r>
      <w:r w:rsidRPr="004F1AC2">
        <w:rPr>
          <w:rFonts w:ascii="Arial" w:eastAsia="Times New Roman" w:hAnsi="Arial" w:cs="Arial"/>
          <w:b/>
          <w:sz w:val="20"/>
          <w:szCs w:val="20"/>
          <w:u w:val="single"/>
          <w:lang w:val="en-GB" w:eastAsia="ar-SA"/>
        </w:rPr>
        <w:t> </w:t>
      </w:r>
      <w:r w:rsidRPr="004F1AC2">
        <w:rPr>
          <w:rFonts w:ascii="Arial" w:eastAsia="Times New Roman" w:hAnsi="Arial" w:cs="Arial"/>
          <w:b/>
          <w:sz w:val="20"/>
          <w:szCs w:val="20"/>
          <w:u w:val="single"/>
          <w:lang w:val="en-GB" w:eastAsia="ar-SA"/>
        </w:rPr>
        <w:t> </w:t>
      </w:r>
      <w:r w:rsidRPr="004F1AC2">
        <w:rPr>
          <w:rFonts w:ascii="Arial" w:eastAsia="Times New Roman" w:hAnsi="Arial" w:cs="Arial"/>
          <w:b/>
          <w:sz w:val="20"/>
          <w:szCs w:val="20"/>
          <w:u w:val="single"/>
          <w:lang w:val="en-GB" w:eastAsia="ar-SA"/>
        </w:rPr>
        <w:t> </w:t>
      </w:r>
      <w:r w:rsidRPr="004F1AC2">
        <w:rPr>
          <w:rFonts w:ascii="Arial" w:eastAsia="Times New Roman" w:hAnsi="Arial" w:cs="Arial"/>
          <w:b/>
          <w:sz w:val="20"/>
          <w:szCs w:val="20"/>
          <w:u w:val="single"/>
          <w:lang w:val="en-GB" w:eastAsia="ar-SA"/>
        </w:rPr>
        <w:fldChar w:fldCharType="end"/>
      </w:r>
      <w:r w:rsidRPr="004F1AC2">
        <w:rPr>
          <w:rFonts w:ascii="Arial" w:eastAsia="Times New Roman" w:hAnsi="Arial" w:cs="Arial"/>
          <w:color w:val="003366"/>
          <w:sz w:val="18"/>
          <w:szCs w:val="18"/>
          <w:u w:val="single"/>
          <w:lang w:val="en-GB" w:eastAsia="ar-SA"/>
        </w:rPr>
        <w:tab/>
      </w:r>
      <w:r w:rsidRPr="004F1AC2">
        <w:rPr>
          <w:rFonts w:ascii="Arial" w:eastAsia="Times New Roman" w:hAnsi="Arial" w:cs="Arial"/>
          <w:color w:val="003366"/>
          <w:sz w:val="18"/>
          <w:szCs w:val="18"/>
          <w:lang w:val="en-GB" w:eastAsia="ar-SA"/>
        </w:rPr>
        <w:tab/>
      </w:r>
      <w:r w:rsidRPr="004F1AC2">
        <w:rPr>
          <w:rFonts w:ascii="Arial" w:eastAsia="Times New Roman" w:hAnsi="Arial" w:cs="Arial"/>
          <w:color w:val="003366"/>
          <w:sz w:val="18"/>
          <w:szCs w:val="18"/>
          <w:lang w:val="en-GB" w:eastAsia="ar-SA"/>
        </w:rPr>
        <w:tab/>
      </w:r>
    </w:p>
    <w:p w14:paraId="5FD5BAC9" w14:textId="77777777" w:rsidR="008A7C07" w:rsidRPr="004F1AC2" w:rsidRDefault="008A7C07" w:rsidP="00045707">
      <w:pPr>
        <w:tabs>
          <w:tab w:val="left" w:pos="4510"/>
          <w:tab w:val="right" w:pos="10490"/>
        </w:tabs>
        <w:spacing w:before="100" w:beforeAutospacing="1" w:after="100" w:afterAutospacing="1" w:line="200" w:lineRule="exact"/>
        <w:rPr>
          <w:rFonts w:ascii="Arial" w:eastAsia="Times New Roman" w:hAnsi="Arial" w:cs="Arial"/>
          <w:color w:val="003366"/>
          <w:sz w:val="18"/>
          <w:szCs w:val="18"/>
          <w:u w:val="single"/>
          <w:lang w:val="en-GB" w:eastAsia="ar-SA"/>
        </w:rPr>
      </w:pPr>
      <w:r w:rsidRPr="00F777FC">
        <w:rPr>
          <w:rFonts w:ascii="Arial" w:eastAsia="Times New Roman" w:hAnsi="Arial" w:cs="Arial"/>
          <w:color w:val="595959" w:themeColor="text1" w:themeTint="A6"/>
          <w:sz w:val="18"/>
          <w:szCs w:val="18"/>
          <w:lang w:val="en-GB" w:eastAsia="ar-SA"/>
        </w:rPr>
        <w:t>Purchase Order number</w:t>
      </w:r>
      <w:r>
        <w:rPr>
          <w:rFonts w:ascii="Arial" w:eastAsia="Times New Roman" w:hAnsi="Arial" w:cs="Arial"/>
          <w:color w:val="595959" w:themeColor="text1" w:themeTint="A6"/>
          <w:sz w:val="18"/>
          <w:szCs w:val="18"/>
          <w:lang w:val="en-GB" w:eastAsia="ar-SA"/>
        </w:rPr>
        <w:t xml:space="preserve"> (if requested</w:t>
      </w:r>
      <w:r w:rsidRPr="00F777FC">
        <w:rPr>
          <w:rFonts w:ascii="Arial" w:eastAsia="Times New Roman" w:hAnsi="Arial" w:cs="Arial"/>
          <w:color w:val="595959" w:themeColor="text1" w:themeTint="A6"/>
          <w:sz w:val="18"/>
          <w:szCs w:val="18"/>
          <w:lang w:val="en-GB" w:eastAsia="ar-SA"/>
        </w:rPr>
        <w:t xml:space="preserve">): </w:t>
      </w:r>
      <w:r w:rsidRPr="004F1AC2">
        <w:rPr>
          <w:rFonts w:ascii="Arial" w:eastAsia="Times New Roman" w:hAnsi="Arial" w:cs="Arial"/>
          <w:b/>
          <w:sz w:val="20"/>
          <w:szCs w:val="20"/>
          <w:u w:val="single"/>
          <w:lang w:val="en-GB" w:eastAsia="ar-SA"/>
        </w:rPr>
        <w:fldChar w:fldCharType="begin">
          <w:ffData>
            <w:name w:val="Texto38"/>
            <w:enabled/>
            <w:calcOnExit w:val="0"/>
            <w:textInput/>
          </w:ffData>
        </w:fldChar>
      </w:r>
      <w:bookmarkStart w:id="8" w:name="Texto38"/>
      <w:r w:rsidRPr="004F1AC2">
        <w:rPr>
          <w:rFonts w:ascii="Arial" w:eastAsia="Times New Roman" w:hAnsi="Arial" w:cs="Arial"/>
          <w:b/>
          <w:sz w:val="20"/>
          <w:szCs w:val="20"/>
          <w:u w:val="single"/>
          <w:lang w:val="en-GB" w:eastAsia="ar-SA"/>
        </w:rPr>
        <w:instrText xml:space="preserve"> FORMTEXT </w:instrText>
      </w:r>
      <w:r w:rsidRPr="004F1AC2">
        <w:rPr>
          <w:rFonts w:ascii="Arial" w:eastAsia="Times New Roman" w:hAnsi="Arial" w:cs="Arial"/>
          <w:b/>
          <w:sz w:val="20"/>
          <w:szCs w:val="20"/>
          <w:u w:val="single"/>
          <w:lang w:val="en-GB" w:eastAsia="ar-SA"/>
        </w:rPr>
      </w:r>
      <w:r w:rsidRPr="004F1AC2">
        <w:rPr>
          <w:rFonts w:ascii="Arial" w:eastAsia="Times New Roman" w:hAnsi="Arial" w:cs="Arial"/>
          <w:b/>
          <w:sz w:val="20"/>
          <w:szCs w:val="20"/>
          <w:u w:val="single"/>
          <w:lang w:val="en-GB" w:eastAsia="ar-SA"/>
        </w:rPr>
        <w:fldChar w:fldCharType="separate"/>
      </w:r>
      <w:r w:rsidRPr="004F1AC2">
        <w:rPr>
          <w:rFonts w:ascii="Arial" w:eastAsia="Times New Roman" w:hAnsi="Arial" w:cs="Arial"/>
          <w:b/>
          <w:sz w:val="20"/>
          <w:szCs w:val="20"/>
          <w:u w:val="single"/>
          <w:lang w:val="en-GB" w:eastAsia="ar-SA"/>
        </w:rPr>
        <w:t> </w:t>
      </w:r>
      <w:r w:rsidRPr="004F1AC2">
        <w:rPr>
          <w:rFonts w:ascii="Arial" w:eastAsia="Times New Roman" w:hAnsi="Arial" w:cs="Arial"/>
          <w:b/>
          <w:sz w:val="20"/>
          <w:szCs w:val="20"/>
          <w:u w:val="single"/>
          <w:lang w:val="en-GB" w:eastAsia="ar-SA"/>
        </w:rPr>
        <w:t> </w:t>
      </w:r>
      <w:r w:rsidRPr="004F1AC2">
        <w:rPr>
          <w:rFonts w:ascii="Arial" w:eastAsia="Times New Roman" w:hAnsi="Arial" w:cs="Arial"/>
          <w:b/>
          <w:sz w:val="20"/>
          <w:szCs w:val="20"/>
          <w:u w:val="single"/>
          <w:lang w:val="en-GB" w:eastAsia="ar-SA"/>
        </w:rPr>
        <w:t> </w:t>
      </w:r>
      <w:r w:rsidRPr="004F1AC2">
        <w:rPr>
          <w:rFonts w:ascii="Arial" w:eastAsia="Times New Roman" w:hAnsi="Arial" w:cs="Arial"/>
          <w:b/>
          <w:sz w:val="20"/>
          <w:szCs w:val="20"/>
          <w:u w:val="single"/>
          <w:lang w:val="en-GB" w:eastAsia="ar-SA"/>
        </w:rPr>
        <w:t> </w:t>
      </w:r>
      <w:r w:rsidRPr="004F1AC2">
        <w:rPr>
          <w:rFonts w:ascii="Arial" w:eastAsia="Times New Roman" w:hAnsi="Arial" w:cs="Arial"/>
          <w:b/>
          <w:sz w:val="20"/>
          <w:szCs w:val="20"/>
          <w:u w:val="single"/>
          <w:lang w:val="en-GB" w:eastAsia="ar-SA"/>
        </w:rPr>
        <w:t> </w:t>
      </w:r>
      <w:r w:rsidRPr="004F1AC2">
        <w:rPr>
          <w:rFonts w:ascii="Arial" w:eastAsia="Times New Roman" w:hAnsi="Arial" w:cs="Arial"/>
          <w:b/>
          <w:sz w:val="20"/>
          <w:szCs w:val="20"/>
          <w:u w:val="single"/>
          <w:lang w:val="en-GB" w:eastAsia="ar-SA"/>
        </w:rPr>
        <w:fldChar w:fldCharType="end"/>
      </w:r>
      <w:bookmarkEnd w:id="8"/>
      <w:r w:rsidRPr="004F1AC2">
        <w:rPr>
          <w:rFonts w:ascii="Arial" w:eastAsia="Times New Roman" w:hAnsi="Arial" w:cs="Arial"/>
          <w:color w:val="003366"/>
          <w:sz w:val="18"/>
          <w:szCs w:val="18"/>
          <w:u w:val="single"/>
          <w:lang w:val="en-GB" w:eastAsia="ar-SA"/>
        </w:rPr>
        <w:tab/>
        <w:t xml:space="preserve">                         </w:t>
      </w:r>
      <w:r w:rsidRPr="009E220B">
        <w:rPr>
          <w:rFonts w:ascii="Arial" w:eastAsia="Times New Roman" w:hAnsi="Arial" w:cs="Arial"/>
          <w:color w:val="262626" w:themeColor="text1" w:themeTint="D9"/>
          <w:sz w:val="18"/>
          <w:szCs w:val="18"/>
          <w:lang w:val="en-GB" w:eastAsia="ar-SA"/>
        </w:rPr>
        <w:t>European VAT number</w:t>
      </w:r>
      <w:r w:rsidRPr="004F1AC2">
        <w:rPr>
          <w:rFonts w:ascii="Arial" w:eastAsia="Times New Roman" w:hAnsi="Arial" w:cs="Arial"/>
          <w:color w:val="003366"/>
          <w:sz w:val="18"/>
          <w:szCs w:val="18"/>
          <w:lang w:val="en-GB" w:eastAsia="ar-SA"/>
        </w:rPr>
        <w:t xml:space="preserve">: </w:t>
      </w:r>
      <w:r w:rsidRPr="004F1AC2">
        <w:rPr>
          <w:rFonts w:ascii="Arial" w:eastAsia="Times New Roman" w:hAnsi="Arial" w:cs="Arial"/>
          <w:b/>
          <w:sz w:val="20"/>
          <w:szCs w:val="20"/>
          <w:u w:val="single"/>
          <w:lang w:val="en-GB" w:eastAsia="ar-SA"/>
        </w:rPr>
        <w:fldChar w:fldCharType="begin">
          <w:ffData>
            <w:name w:val="Texto39"/>
            <w:enabled/>
            <w:calcOnExit w:val="0"/>
            <w:textInput/>
          </w:ffData>
        </w:fldChar>
      </w:r>
      <w:bookmarkStart w:id="9" w:name="Texto39"/>
      <w:r w:rsidRPr="004F1AC2">
        <w:rPr>
          <w:rFonts w:ascii="Arial" w:eastAsia="Times New Roman" w:hAnsi="Arial" w:cs="Arial"/>
          <w:b/>
          <w:sz w:val="20"/>
          <w:szCs w:val="20"/>
          <w:u w:val="single"/>
          <w:lang w:val="en-GB" w:eastAsia="ar-SA"/>
        </w:rPr>
        <w:instrText xml:space="preserve"> FORMTEXT </w:instrText>
      </w:r>
      <w:r w:rsidRPr="004F1AC2">
        <w:rPr>
          <w:rFonts w:ascii="Arial" w:eastAsia="Times New Roman" w:hAnsi="Arial" w:cs="Arial"/>
          <w:b/>
          <w:sz w:val="20"/>
          <w:szCs w:val="20"/>
          <w:u w:val="single"/>
          <w:lang w:val="en-GB" w:eastAsia="ar-SA"/>
        </w:rPr>
      </w:r>
      <w:r w:rsidRPr="004F1AC2">
        <w:rPr>
          <w:rFonts w:ascii="Arial" w:eastAsia="Times New Roman" w:hAnsi="Arial" w:cs="Arial"/>
          <w:b/>
          <w:sz w:val="20"/>
          <w:szCs w:val="20"/>
          <w:u w:val="single"/>
          <w:lang w:val="en-GB" w:eastAsia="ar-SA"/>
        </w:rPr>
        <w:fldChar w:fldCharType="separate"/>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noProof/>
          <w:sz w:val="20"/>
          <w:szCs w:val="20"/>
          <w:u w:val="single"/>
          <w:lang w:val="en-GB" w:eastAsia="ar-SA"/>
        </w:rPr>
        <w:t> </w:t>
      </w:r>
      <w:r w:rsidRPr="004F1AC2">
        <w:rPr>
          <w:rFonts w:ascii="Arial" w:eastAsia="Times New Roman" w:hAnsi="Arial" w:cs="Arial"/>
          <w:b/>
          <w:sz w:val="20"/>
          <w:szCs w:val="20"/>
          <w:u w:val="single"/>
          <w:lang w:val="en-GB" w:eastAsia="ar-SA"/>
        </w:rPr>
        <w:fldChar w:fldCharType="end"/>
      </w:r>
      <w:bookmarkEnd w:id="9"/>
      <w:r w:rsidRPr="004F1AC2">
        <w:rPr>
          <w:rFonts w:ascii="Arial" w:eastAsia="Times New Roman" w:hAnsi="Arial" w:cs="Arial"/>
          <w:color w:val="003366"/>
          <w:sz w:val="18"/>
          <w:szCs w:val="18"/>
          <w:u w:val="single"/>
          <w:lang w:val="en-GB" w:eastAsia="ar-SA"/>
        </w:rPr>
        <w:tab/>
      </w:r>
    </w:p>
    <w:p w14:paraId="0AD9F930" w14:textId="54DD5319" w:rsidR="00AB278F" w:rsidRPr="009C3FF7" w:rsidRDefault="002B59CF" w:rsidP="00555EB6">
      <w:pPr>
        <w:tabs>
          <w:tab w:val="left" w:pos="4510"/>
          <w:tab w:val="right" w:pos="6237"/>
        </w:tabs>
        <w:spacing w:after="120" w:line="240" w:lineRule="auto"/>
        <w:rPr>
          <w:rFonts w:ascii="Arial" w:eastAsia="Times New Roman" w:hAnsi="Arial" w:cs="Arial"/>
          <w:b/>
          <w:color w:val="404040" w:themeColor="text1" w:themeTint="BF"/>
          <w:lang w:val="en-GB" w:eastAsia="ar-SA"/>
        </w:rPr>
      </w:pPr>
      <w:bookmarkStart w:id="10" w:name="_Hlk98423837"/>
      <w:r w:rsidRPr="009C3FF7">
        <w:rPr>
          <w:rFonts w:ascii="Arial" w:eastAsia="Times New Roman" w:hAnsi="Arial" w:cs="Arial"/>
          <w:b/>
          <w:color w:val="404040" w:themeColor="text1" w:themeTint="BF"/>
          <w:lang w:val="en-GB" w:eastAsia="ar-SA"/>
        </w:rPr>
        <w:t>How do you wish to make the payment?</w:t>
      </w:r>
      <w:r w:rsidR="00AB278F" w:rsidRPr="001F1BC8">
        <w:rPr>
          <w:rFonts w:ascii="Century Gothic" w:hAnsi="Century Gothic" w:cs="Arial"/>
          <w:noProof/>
          <w:color w:val="144662"/>
        </w:rPr>
        <w:drawing>
          <wp:anchor distT="0" distB="0" distL="114300" distR="114300" simplePos="0" relativeHeight="251658242" behindDoc="1" locked="0" layoutInCell="1" allowOverlap="1" wp14:anchorId="4BA64158" wp14:editId="78BCFF14">
            <wp:simplePos x="0" y="0"/>
            <wp:positionH relativeFrom="column">
              <wp:posOffset>4260215</wp:posOffset>
            </wp:positionH>
            <wp:positionV relativeFrom="paragraph">
              <wp:posOffset>142875</wp:posOffset>
            </wp:positionV>
            <wp:extent cx="333375" cy="290830"/>
            <wp:effectExtent l="0" t="0" r="9525" b="0"/>
            <wp:wrapTight wrapText="bothSides">
              <wp:wrapPolygon edited="0">
                <wp:start x="0" y="0"/>
                <wp:lineTo x="0" y="19808"/>
                <wp:lineTo x="20983" y="19808"/>
                <wp:lineTo x="20983" y="0"/>
                <wp:lineTo x="0" y="0"/>
              </wp:wrapPolygon>
            </wp:wrapTight>
            <wp:docPr id="5" name="Image 1" descr="amex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x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290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278F" w:rsidRPr="001F1BC8">
        <w:rPr>
          <w:rFonts w:ascii="Century Gothic" w:hAnsi="Century Gothic" w:cs="Arial"/>
          <w:noProof/>
          <w:color w:val="144662"/>
        </w:rPr>
        <w:drawing>
          <wp:anchor distT="0" distB="0" distL="114300" distR="114300" simplePos="0" relativeHeight="251658240" behindDoc="1" locked="0" layoutInCell="1" allowOverlap="1" wp14:anchorId="7FC0C962" wp14:editId="74064E18">
            <wp:simplePos x="0" y="0"/>
            <wp:positionH relativeFrom="column">
              <wp:posOffset>2631440</wp:posOffset>
            </wp:positionH>
            <wp:positionV relativeFrom="paragraph">
              <wp:posOffset>200025</wp:posOffset>
            </wp:positionV>
            <wp:extent cx="390525" cy="242570"/>
            <wp:effectExtent l="0" t="0" r="9525" b="5080"/>
            <wp:wrapTight wrapText="bothSides">
              <wp:wrapPolygon edited="0">
                <wp:start x="0" y="0"/>
                <wp:lineTo x="0" y="20356"/>
                <wp:lineTo x="21073" y="20356"/>
                <wp:lineTo x="21073" y="0"/>
                <wp:lineTo x="0" y="0"/>
              </wp:wrapPolygon>
            </wp:wrapTight>
            <wp:docPr id="15" name="Image 15" descr="vi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a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2425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78F" w:rsidRPr="001F1BC8">
        <w:rPr>
          <w:rFonts w:ascii="Century Gothic" w:hAnsi="Century Gothic" w:cs="Arial"/>
          <w:noProof/>
          <w:color w:val="144662"/>
        </w:rPr>
        <w:drawing>
          <wp:anchor distT="0" distB="0" distL="114300" distR="114300" simplePos="0" relativeHeight="251658241" behindDoc="1" locked="0" layoutInCell="1" allowOverlap="1" wp14:anchorId="407E359D" wp14:editId="66E82CA9">
            <wp:simplePos x="0" y="0"/>
            <wp:positionH relativeFrom="column">
              <wp:posOffset>3479165</wp:posOffset>
            </wp:positionH>
            <wp:positionV relativeFrom="paragraph">
              <wp:posOffset>190500</wp:posOffset>
            </wp:positionV>
            <wp:extent cx="339090" cy="239395"/>
            <wp:effectExtent l="0" t="0" r="3810" b="8255"/>
            <wp:wrapTight wrapText="bothSides">
              <wp:wrapPolygon edited="0">
                <wp:start x="0" y="0"/>
                <wp:lineTo x="0" y="20626"/>
                <wp:lineTo x="20629" y="20626"/>
                <wp:lineTo x="20629" y="0"/>
                <wp:lineTo x="0" y="0"/>
              </wp:wrapPolygon>
            </wp:wrapTight>
            <wp:docPr id="2" name="Image 2" descr="Euro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car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9090" cy="239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E3B5C9" w14:textId="4179E6FC" w:rsidR="002B59CF" w:rsidRDefault="002B59CF" w:rsidP="006D1CA2">
      <w:pPr>
        <w:tabs>
          <w:tab w:val="left" w:pos="4510"/>
          <w:tab w:val="right" w:pos="6237"/>
        </w:tabs>
        <w:spacing w:after="240" w:line="240" w:lineRule="auto"/>
        <w:ind w:right="-142"/>
        <w:rPr>
          <w:rFonts w:ascii="Arial" w:eastAsia="Times New Roman" w:hAnsi="Arial" w:cs="Arial"/>
          <w:b/>
          <w:sz w:val="18"/>
          <w:szCs w:val="18"/>
          <w:lang w:val="en-GB" w:eastAsia="ar-SA"/>
        </w:rPr>
      </w:pPr>
      <w:r>
        <w:rPr>
          <w:rFonts w:ascii="Arial" w:eastAsia="Times New Roman" w:hAnsi="Arial" w:cs="Arial"/>
          <w:lang w:val="en-GB" w:eastAsia="ar-SA"/>
        </w:rPr>
        <w:fldChar w:fldCharType="begin">
          <w:ffData>
            <w:name w:val="CaseACocher6"/>
            <w:enabled/>
            <w:calcOnExit w:val="0"/>
            <w:checkBox>
              <w:sizeAuto/>
              <w:default w:val="0"/>
            </w:checkBox>
          </w:ffData>
        </w:fldChar>
      </w:r>
      <w:bookmarkStart w:id="11" w:name="CaseACocher6"/>
      <w:r>
        <w:rPr>
          <w:rFonts w:ascii="Arial" w:eastAsia="Times New Roman" w:hAnsi="Arial" w:cs="Arial"/>
          <w:lang w:val="en-GB" w:eastAsia="ar-SA"/>
        </w:rPr>
        <w:instrText xml:space="preserve"> FORMCHECKBOX </w:instrText>
      </w:r>
      <w:r>
        <w:rPr>
          <w:rFonts w:ascii="Arial" w:eastAsia="Times New Roman" w:hAnsi="Arial" w:cs="Arial"/>
          <w:lang w:val="en-GB" w:eastAsia="ar-SA"/>
        </w:rPr>
      </w:r>
      <w:r>
        <w:rPr>
          <w:rFonts w:ascii="Arial" w:eastAsia="Times New Roman" w:hAnsi="Arial" w:cs="Arial"/>
          <w:lang w:val="en-GB" w:eastAsia="ar-SA"/>
        </w:rPr>
        <w:fldChar w:fldCharType="separate"/>
      </w:r>
      <w:r>
        <w:rPr>
          <w:rFonts w:ascii="Arial" w:eastAsia="Times New Roman" w:hAnsi="Arial" w:cs="Arial"/>
          <w:lang w:val="en-GB" w:eastAsia="ar-SA"/>
        </w:rPr>
        <w:fldChar w:fldCharType="end"/>
      </w:r>
      <w:bookmarkEnd w:id="11"/>
      <w:r w:rsidRPr="00180AC5">
        <w:rPr>
          <w:rFonts w:ascii="Arial" w:eastAsia="Times New Roman" w:hAnsi="Arial" w:cs="Arial"/>
          <w:lang w:val="en-GB" w:eastAsia="ar-SA"/>
        </w:rPr>
        <w:t xml:space="preserve"> </w:t>
      </w:r>
      <w:r w:rsidRPr="00180AC5">
        <w:rPr>
          <w:rFonts w:ascii="Arial" w:eastAsia="Times New Roman" w:hAnsi="Arial" w:cs="Arial"/>
          <w:b/>
          <w:color w:val="7F7F7F" w:themeColor="text1" w:themeTint="80"/>
          <w:lang w:val="en-GB" w:eastAsia="ar-SA"/>
        </w:rPr>
        <w:t xml:space="preserve">Credit </w:t>
      </w:r>
      <w:r w:rsidR="002F340A">
        <w:rPr>
          <w:rFonts w:ascii="Arial" w:eastAsia="Times New Roman" w:hAnsi="Arial" w:cs="Arial"/>
          <w:b/>
          <w:color w:val="7F7F7F" w:themeColor="text1" w:themeTint="80"/>
          <w:lang w:val="en-GB" w:eastAsia="ar-SA"/>
        </w:rPr>
        <w:t>C</w:t>
      </w:r>
      <w:r w:rsidR="002F340A" w:rsidRPr="00180AC5">
        <w:rPr>
          <w:rFonts w:ascii="Arial" w:eastAsia="Times New Roman" w:hAnsi="Arial" w:cs="Arial"/>
          <w:b/>
          <w:color w:val="7F7F7F" w:themeColor="text1" w:themeTint="80"/>
          <w:lang w:val="en-GB" w:eastAsia="ar-SA"/>
        </w:rPr>
        <w:t>ard</w:t>
      </w:r>
      <w:r w:rsidR="002F340A" w:rsidRPr="00180AC5">
        <w:rPr>
          <w:rFonts w:ascii="Arial" w:eastAsia="Times New Roman" w:hAnsi="Arial" w:cs="Arial"/>
          <w:b/>
          <w:color w:val="7F7F7F" w:themeColor="text1" w:themeTint="80"/>
          <w:sz w:val="18"/>
          <w:szCs w:val="18"/>
          <w:lang w:val="en-GB" w:eastAsia="ar-SA"/>
        </w:rPr>
        <w:t xml:space="preserve"> </w:t>
      </w:r>
      <w:r w:rsidR="002F340A">
        <w:rPr>
          <w:rFonts w:ascii="Arial" w:eastAsia="Times New Roman" w:hAnsi="Arial" w:cs="Arial"/>
          <w:b/>
          <w:sz w:val="18"/>
          <w:szCs w:val="18"/>
          <w:lang w:val="en-GB" w:eastAsia="ar-SA"/>
        </w:rPr>
        <w:t xml:space="preserve">                   </w:t>
      </w:r>
      <w:r w:rsidR="002F340A" w:rsidRPr="00F433AD">
        <w:rPr>
          <w:rFonts w:ascii="Arial" w:eastAsia="Times New Roman" w:hAnsi="Arial" w:cs="Arial"/>
          <w:b/>
          <w:bCs/>
          <w:color w:val="404040" w:themeColor="text1" w:themeTint="BF"/>
          <w:sz w:val="18"/>
          <w:lang w:val="en-US" w:eastAsia="fr-FR"/>
        </w:rPr>
        <w:t xml:space="preserve">Credit Card </w:t>
      </w:r>
      <w:r w:rsidR="002F340A">
        <w:rPr>
          <w:rFonts w:ascii="Arial" w:eastAsia="Times New Roman" w:hAnsi="Arial" w:cs="Arial"/>
          <w:b/>
          <w:bCs/>
          <w:color w:val="404040" w:themeColor="text1" w:themeTint="BF"/>
          <w:sz w:val="18"/>
          <w:lang w:val="en-US" w:eastAsia="fr-FR"/>
        </w:rPr>
        <w:t>t</w:t>
      </w:r>
      <w:r w:rsidR="002F340A" w:rsidRPr="00F433AD">
        <w:rPr>
          <w:rFonts w:ascii="Arial" w:eastAsia="Times New Roman" w:hAnsi="Arial" w:cs="Arial"/>
          <w:b/>
          <w:bCs/>
          <w:color w:val="404040" w:themeColor="text1" w:themeTint="BF"/>
          <w:sz w:val="18"/>
          <w:lang w:val="en-US" w:eastAsia="fr-FR"/>
        </w:rPr>
        <w:t>ype</w:t>
      </w:r>
      <w:r w:rsidR="002F340A" w:rsidRPr="008B51AD">
        <w:rPr>
          <w:rFonts w:ascii="Arial" w:eastAsia="Times New Roman" w:hAnsi="Arial" w:cs="Arial"/>
          <w:color w:val="262626" w:themeColor="text1" w:themeTint="D9"/>
          <w:sz w:val="18"/>
          <w:lang w:val="en-US" w:eastAsia="fr-FR"/>
        </w:rPr>
        <w:t>:</w:t>
      </w:r>
      <w:r w:rsidR="002F340A" w:rsidRPr="00CB31D6">
        <w:rPr>
          <w:rFonts w:ascii="Arial" w:eastAsia="Times New Roman" w:hAnsi="Arial" w:cs="Arial"/>
          <w:szCs w:val="20"/>
          <w:lang w:val="en-GB" w:eastAsia="ar-SA"/>
        </w:rPr>
        <w:fldChar w:fldCharType="begin">
          <w:ffData>
            <w:name w:val="CaseACocher8"/>
            <w:enabled/>
            <w:calcOnExit w:val="0"/>
            <w:checkBox>
              <w:sizeAuto/>
              <w:default w:val="0"/>
              <w:checked w:val="0"/>
            </w:checkBox>
          </w:ffData>
        </w:fldChar>
      </w:r>
      <w:r w:rsidR="002F340A" w:rsidRPr="00CB31D6">
        <w:rPr>
          <w:rFonts w:ascii="Arial" w:eastAsia="Times New Roman" w:hAnsi="Arial" w:cs="Arial"/>
          <w:szCs w:val="20"/>
          <w:lang w:val="en-GB" w:eastAsia="ar-SA"/>
        </w:rPr>
        <w:instrText xml:space="preserve"> FORMCHECKBOX </w:instrText>
      </w:r>
      <w:r w:rsidR="002F340A" w:rsidRPr="00CB31D6">
        <w:rPr>
          <w:rFonts w:ascii="Arial" w:eastAsia="Times New Roman" w:hAnsi="Arial" w:cs="Arial"/>
          <w:szCs w:val="20"/>
          <w:lang w:val="en-GB" w:eastAsia="ar-SA"/>
        </w:rPr>
      </w:r>
      <w:r w:rsidR="002F340A" w:rsidRPr="00CB31D6">
        <w:rPr>
          <w:rFonts w:ascii="Arial" w:eastAsia="Times New Roman" w:hAnsi="Arial" w:cs="Arial"/>
          <w:szCs w:val="20"/>
          <w:lang w:val="en-GB" w:eastAsia="ar-SA"/>
        </w:rPr>
        <w:fldChar w:fldCharType="separate"/>
      </w:r>
      <w:r w:rsidR="002F340A" w:rsidRPr="00CB31D6">
        <w:rPr>
          <w:rFonts w:ascii="Arial" w:eastAsia="Times New Roman" w:hAnsi="Arial" w:cs="Arial"/>
          <w:szCs w:val="20"/>
          <w:lang w:val="en-GB" w:eastAsia="ar-SA"/>
        </w:rPr>
        <w:fldChar w:fldCharType="end"/>
      </w:r>
      <w:r w:rsidR="002F340A" w:rsidRPr="008B51AD">
        <w:rPr>
          <w:rFonts w:ascii="Arial" w:eastAsia="Times New Roman" w:hAnsi="Arial" w:cs="Arial"/>
          <w:color w:val="262626" w:themeColor="text1" w:themeTint="D9"/>
          <w:sz w:val="18"/>
          <w:lang w:val="en-US" w:eastAsia="fr-FR"/>
        </w:rPr>
        <w:t xml:space="preserve">        </w:t>
      </w:r>
      <w:r w:rsidR="002F340A">
        <w:rPr>
          <w:rFonts w:ascii="Arial" w:eastAsia="Times New Roman" w:hAnsi="Arial" w:cs="Arial"/>
          <w:color w:val="262626" w:themeColor="text1" w:themeTint="D9"/>
          <w:sz w:val="18"/>
          <w:lang w:val="en-US" w:eastAsia="fr-FR"/>
        </w:rPr>
        <w:t xml:space="preserve">       </w:t>
      </w:r>
      <w:r w:rsidR="002F340A" w:rsidRPr="008B51AD">
        <w:rPr>
          <w:rFonts w:ascii="Arial" w:eastAsia="Times New Roman" w:hAnsi="Arial" w:cs="Arial"/>
          <w:color w:val="262626" w:themeColor="text1" w:themeTint="D9"/>
          <w:sz w:val="18"/>
          <w:lang w:val="en-US" w:eastAsia="fr-FR"/>
        </w:rPr>
        <w:t xml:space="preserve"> </w:t>
      </w:r>
      <w:r w:rsidR="002F340A">
        <w:rPr>
          <w:rFonts w:ascii="Arial" w:eastAsia="Times New Roman" w:hAnsi="Arial" w:cs="Arial"/>
          <w:color w:val="262626" w:themeColor="text1" w:themeTint="D9"/>
          <w:sz w:val="18"/>
          <w:lang w:val="en-US" w:eastAsia="fr-FR"/>
        </w:rPr>
        <w:t xml:space="preserve">   </w:t>
      </w:r>
      <w:r w:rsidR="002F340A">
        <w:rPr>
          <w:rFonts w:ascii="Arial" w:eastAsia="Times New Roman" w:hAnsi="Arial" w:cs="Arial"/>
          <w:szCs w:val="20"/>
          <w:lang w:val="en-GB" w:eastAsia="ar-SA"/>
        </w:rPr>
        <w:fldChar w:fldCharType="begin">
          <w:ffData>
            <w:name w:val=""/>
            <w:enabled/>
            <w:calcOnExit w:val="0"/>
            <w:checkBox>
              <w:sizeAuto/>
              <w:default w:val="0"/>
              <w:checked w:val="0"/>
            </w:checkBox>
          </w:ffData>
        </w:fldChar>
      </w:r>
      <w:r w:rsidR="002F340A">
        <w:rPr>
          <w:rFonts w:ascii="Arial" w:eastAsia="Times New Roman" w:hAnsi="Arial" w:cs="Arial"/>
          <w:szCs w:val="20"/>
          <w:lang w:val="en-GB" w:eastAsia="ar-SA"/>
        </w:rPr>
        <w:instrText xml:space="preserve"> FORMCHECKBOX </w:instrText>
      </w:r>
      <w:r w:rsidR="002F340A">
        <w:rPr>
          <w:rFonts w:ascii="Arial" w:eastAsia="Times New Roman" w:hAnsi="Arial" w:cs="Arial"/>
          <w:szCs w:val="20"/>
          <w:lang w:val="en-GB" w:eastAsia="ar-SA"/>
        </w:rPr>
      </w:r>
      <w:r w:rsidR="002F340A">
        <w:rPr>
          <w:rFonts w:ascii="Arial" w:eastAsia="Times New Roman" w:hAnsi="Arial" w:cs="Arial"/>
          <w:szCs w:val="20"/>
          <w:lang w:val="en-GB" w:eastAsia="ar-SA"/>
        </w:rPr>
        <w:fldChar w:fldCharType="separate"/>
      </w:r>
      <w:r w:rsidR="002F340A">
        <w:rPr>
          <w:rFonts w:ascii="Arial" w:eastAsia="Times New Roman" w:hAnsi="Arial" w:cs="Arial"/>
          <w:szCs w:val="20"/>
          <w:lang w:val="en-GB" w:eastAsia="ar-SA"/>
        </w:rPr>
        <w:fldChar w:fldCharType="end"/>
      </w:r>
      <w:r w:rsidR="002F340A">
        <w:rPr>
          <w:rFonts w:ascii="Arial" w:eastAsia="Times New Roman" w:hAnsi="Arial" w:cs="Arial"/>
          <w:szCs w:val="20"/>
          <w:lang w:val="en-GB" w:eastAsia="ar-SA"/>
        </w:rPr>
        <w:t xml:space="preserve"> </w:t>
      </w:r>
      <w:r w:rsidR="002F340A">
        <w:rPr>
          <w:rFonts w:ascii="Arial" w:eastAsia="Times New Roman" w:hAnsi="Arial" w:cs="Arial"/>
          <w:szCs w:val="20"/>
          <w:lang w:val="en-GB" w:eastAsia="ar-SA"/>
        </w:rPr>
        <w:fldChar w:fldCharType="begin">
          <w:ffData>
            <w:name w:val=""/>
            <w:enabled/>
            <w:calcOnExit w:val="0"/>
            <w:checkBox>
              <w:sizeAuto/>
              <w:default w:val="0"/>
              <w:checked w:val="0"/>
            </w:checkBox>
          </w:ffData>
        </w:fldChar>
      </w:r>
      <w:r w:rsidR="002F340A">
        <w:rPr>
          <w:rFonts w:ascii="Arial" w:eastAsia="Times New Roman" w:hAnsi="Arial" w:cs="Arial"/>
          <w:szCs w:val="20"/>
          <w:lang w:val="en-GB" w:eastAsia="ar-SA"/>
        </w:rPr>
        <w:instrText xml:space="preserve"> FORMCHECKBOX </w:instrText>
      </w:r>
      <w:r w:rsidR="002F340A">
        <w:rPr>
          <w:rFonts w:ascii="Arial" w:eastAsia="Times New Roman" w:hAnsi="Arial" w:cs="Arial"/>
          <w:szCs w:val="20"/>
          <w:lang w:val="en-GB" w:eastAsia="ar-SA"/>
        </w:rPr>
      </w:r>
      <w:r w:rsidR="002F340A">
        <w:rPr>
          <w:rFonts w:ascii="Arial" w:eastAsia="Times New Roman" w:hAnsi="Arial" w:cs="Arial"/>
          <w:szCs w:val="20"/>
          <w:lang w:val="en-GB" w:eastAsia="ar-SA"/>
        </w:rPr>
        <w:fldChar w:fldCharType="separate"/>
      </w:r>
      <w:r w:rsidR="002F340A">
        <w:rPr>
          <w:rFonts w:ascii="Arial" w:eastAsia="Times New Roman" w:hAnsi="Arial" w:cs="Arial"/>
          <w:szCs w:val="20"/>
          <w:lang w:val="en-GB" w:eastAsia="ar-SA"/>
        </w:rPr>
        <w:fldChar w:fldCharType="end"/>
      </w:r>
      <w:r w:rsidR="002F340A" w:rsidRPr="008B51AD">
        <w:rPr>
          <w:rFonts w:ascii="Arial" w:eastAsia="Times New Roman" w:hAnsi="Arial" w:cs="Arial"/>
          <w:color w:val="262626" w:themeColor="text1" w:themeTint="D9"/>
          <w:sz w:val="18"/>
          <w:lang w:val="en-US" w:eastAsia="fr-FR"/>
        </w:rPr>
        <w:t xml:space="preserve"> </w:t>
      </w:r>
      <w:r w:rsidR="001D275F">
        <w:rPr>
          <w:rFonts w:ascii="Arial" w:eastAsia="Times New Roman" w:hAnsi="Arial" w:cs="Arial"/>
          <w:color w:val="262626" w:themeColor="text1" w:themeTint="D9"/>
          <w:sz w:val="18"/>
          <w:lang w:val="en-US" w:eastAsia="fr-FR"/>
        </w:rPr>
        <w:t xml:space="preserve">   </w:t>
      </w:r>
      <w:r w:rsidR="002F340A" w:rsidRPr="00C94C81">
        <w:rPr>
          <w:rFonts w:ascii="Century Gothic" w:hAnsi="Century Gothic"/>
          <w:color w:val="144662"/>
          <w:sz w:val="16"/>
          <w:szCs w:val="16"/>
          <w:lang w:val="en-US"/>
        </w:rPr>
        <w:t>(Diners card not accepted</w:t>
      </w:r>
      <w:r w:rsidR="00AB278F">
        <w:rPr>
          <w:rFonts w:ascii="Century Gothic" w:hAnsi="Century Gothic"/>
          <w:color w:val="144662"/>
          <w:sz w:val="16"/>
          <w:szCs w:val="16"/>
          <w:lang w:val="en-US"/>
        </w:rPr>
        <w:t>)</w:t>
      </w:r>
      <w:r w:rsidRPr="008B51AD">
        <w:rPr>
          <w:rFonts w:ascii="Arial" w:eastAsia="Times New Roman" w:hAnsi="Arial" w:cs="Arial"/>
          <w:color w:val="262626" w:themeColor="text1" w:themeTint="D9"/>
          <w:sz w:val="18"/>
          <w:lang w:val="en-US" w:eastAsia="fr-FR"/>
        </w:rPr>
        <w:t xml:space="preserve">                               </w:t>
      </w:r>
    </w:p>
    <w:p w14:paraId="04C1CAB9" w14:textId="14DB07CE" w:rsidR="002B59CF" w:rsidRPr="00F433AD" w:rsidRDefault="002B59CF" w:rsidP="006D1CA2">
      <w:pPr>
        <w:tabs>
          <w:tab w:val="right" w:pos="6237"/>
        </w:tabs>
        <w:spacing w:after="160" w:line="240" w:lineRule="auto"/>
        <w:ind w:left="709"/>
        <w:rPr>
          <w:rFonts w:ascii="Arial" w:eastAsia="Times New Roman" w:hAnsi="Arial" w:cs="Arial"/>
          <w:color w:val="404040" w:themeColor="text1" w:themeTint="BF"/>
          <w:sz w:val="18"/>
          <w:lang w:val="en-US" w:eastAsia="fr-FR"/>
        </w:rPr>
      </w:pPr>
      <w:r w:rsidRPr="00F433AD">
        <w:rPr>
          <w:rFonts w:ascii="Arial" w:eastAsia="Times New Roman" w:hAnsi="Arial" w:cs="Arial"/>
          <w:b/>
          <w:color w:val="404040" w:themeColor="text1" w:themeTint="BF"/>
          <w:sz w:val="18"/>
          <w:szCs w:val="18"/>
          <w:lang w:val="en-GB" w:eastAsia="ar-SA"/>
        </w:rPr>
        <w:t>Credit card number:</w:t>
      </w:r>
      <w:r w:rsidRPr="00F433AD">
        <w:rPr>
          <w:rFonts w:ascii="Arial" w:eastAsia="Times New Roman" w:hAnsi="Arial" w:cs="Arial"/>
          <w:b/>
          <w:color w:val="404040" w:themeColor="text1" w:themeTint="BF"/>
          <w:sz w:val="20"/>
          <w:szCs w:val="20"/>
          <w:lang w:val="en-GB" w:eastAsia="ar-SA"/>
        </w:rPr>
        <w:t xml:space="preserve"> </w:t>
      </w:r>
      <w:r w:rsidRPr="00F433AD">
        <w:rPr>
          <w:rFonts w:ascii="Arial" w:eastAsia="Times New Roman" w:hAnsi="Arial" w:cs="Arial"/>
          <w:b/>
          <w:color w:val="404040" w:themeColor="text1" w:themeTint="BF"/>
          <w:sz w:val="20"/>
          <w:szCs w:val="20"/>
          <w:u w:val="single"/>
          <w:lang w:val="en-GB" w:eastAsia="ar-SA"/>
        </w:rPr>
        <w:fldChar w:fldCharType="begin">
          <w:ffData>
            <w:name w:val="Texto25"/>
            <w:enabled/>
            <w:calcOnExit w:val="0"/>
            <w:textInput/>
          </w:ffData>
        </w:fldChar>
      </w:r>
      <w:r w:rsidRPr="00F433AD">
        <w:rPr>
          <w:rFonts w:ascii="Arial" w:eastAsia="Times New Roman" w:hAnsi="Arial" w:cs="Arial"/>
          <w:b/>
          <w:color w:val="404040" w:themeColor="text1" w:themeTint="BF"/>
          <w:sz w:val="20"/>
          <w:szCs w:val="20"/>
          <w:u w:val="single"/>
          <w:lang w:val="en-GB" w:eastAsia="ar-SA"/>
        </w:rPr>
        <w:instrText xml:space="preserve"> FORMTEXT </w:instrText>
      </w:r>
      <w:r w:rsidRPr="00F433AD">
        <w:rPr>
          <w:rFonts w:ascii="Arial" w:eastAsia="Times New Roman" w:hAnsi="Arial" w:cs="Arial"/>
          <w:b/>
          <w:color w:val="404040" w:themeColor="text1" w:themeTint="BF"/>
          <w:sz w:val="20"/>
          <w:szCs w:val="20"/>
          <w:u w:val="single"/>
          <w:lang w:val="en-GB" w:eastAsia="ar-SA"/>
        </w:rPr>
      </w:r>
      <w:r w:rsidRPr="00F433AD">
        <w:rPr>
          <w:rFonts w:ascii="Arial" w:eastAsia="Times New Roman" w:hAnsi="Arial" w:cs="Arial"/>
          <w:b/>
          <w:color w:val="404040" w:themeColor="text1" w:themeTint="BF"/>
          <w:sz w:val="20"/>
          <w:szCs w:val="20"/>
          <w:u w:val="single"/>
          <w:lang w:val="en-GB" w:eastAsia="ar-SA"/>
        </w:rPr>
        <w:fldChar w:fldCharType="separate"/>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fldChar w:fldCharType="end"/>
      </w:r>
      <w:r>
        <w:rPr>
          <w:rFonts w:ascii="Arial" w:eastAsia="Times New Roman" w:hAnsi="Arial" w:cs="Arial"/>
          <w:b/>
          <w:color w:val="404040" w:themeColor="text1" w:themeTint="BF"/>
          <w:sz w:val="20"/>
          <w:szCs w:val="20"/>
          <w:u w:val="single"/>
          <w:lang w:val="en-GB" w:eastAsia="ar-SA"/>
        </w:rPr>
        <w:t>/</w:t>
      </w:r>
      <w:r w:rsidRPr="00F433AD">
        <w:rPr>
          <w:rFonts w:ascii="Arial" w:eastAsia="Times New Roman" w:hAnsi="Arial" w:cs="Arial"/>
          <w:b/>
          <w:color w:val="404040" w:themeColor="text1" w:themeTint="BF"/>
          <w:sz w:val="20"/>
          <w:szCs w:val="20"/>
          <w:u w:val="single"/>
          <w:lang w:val="en-GB" w:eastAsia="ar-SA"/>
        </w:rPr>
        <w:fldChar w:fldCharType="begin">
          <w:ffData>
            <w:name w:val="Texto25"/>
            <w:enabled/>
            <w:calcOnExit w:val="0"/>
            <w:textInput/>
          </w:ffData>
        </w:fldChar>
      </w:r>
      <w:r w:rsidRPr="00F433AD">
        <w:rPr>
          <w:rFonts w:ascii="Arial" w:eastAsia="Times New Roman" w:hAnsi="Arial" w:cs="Arial"/>
          <w:b/>
          <w:color w:val="404040" w:themeColor="text1" w:themeTint="BF"/>
          <w:sz w:val="20"/>
          <w:szCs w:val="20"/>
          <w:u w:val="single"/>
          <w:lang w:val="en-GB" w:eastAsia="ar-SA"/>
        </w:rPr>
        <w:instrText xml:space="preserve"> FORMTEXT </w:instrText>
      </w:r>
      <w:r w:rsidRPr="00F433AD">
        <w:rPr>
          <w:rFonts w:ascii="Arial" w:eastAsia="Times New Roman" w:hAnsi="Arial" w:cs="Arial"/>
          <w:b/>
          <w:color w:val="404040" w:themeColor="text1" w:themeTint="BF"/>
          <w:sz w:val="20"/>
          <w:szCs w:val="20"/>
          <w:u w:val="single"/>
          <w:lang w:val="en-GB" w:eastAsia="ar-SA"/>
        </w:rPr>
      </w:r>
      <w:r w:rsidRPr="00F433AD">
        <w:rPr>
          <w:rFonts w:ascii="Arial" w:eastAsia="Times New Roman" w:hAnsi="Arial" w:cs="Arial"/>
          <w:b/>
          <w:color w:val="404040" w:themeColor="text1" w:themeTint="BF"/>
          <w:sz w:val="20"/>
          <w:szCs w:val="20"/>
          <w:u w:val="single"/>
          <w:lang w:val="en-GB" w:eastAsia="ar-SA"/>
        </w:rPr>
        <w:fldChar w:fldCharType="separate"/>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fldChar w:fldCharType="end"/>
      </w:r>
      <w:r>
        <w:rPr>
          <w:rFonts w:ascii="Arial" w:eastAsia="Times New Roman" w:hAnsi="Arial" w:cs="Arial"/>
          <w:b/>
          <w:color w:val="404040" w:themeColor="text1" w:themeTint="BF"/>
          <w:sz w:val="20"/>
          <w:szCs w:val="20"/>
          <w:u w:val="single"/>
          <w:lang w:val="en-GB" w:eastAsia="ar-SA"/>
        </w:rPr>
        <w:t>/</w:t>
      </w:r>
      <w:r w:rsidRPr="00F433AD">
        <w:rPr>
          <w:rFonts w:ascii="Arial" w:eastAsia="Times New Roman" w:hAnsi="Arial" w:cs="Arial"/>
          <w:b/>
          <w:color w:val="404040" w:themeColor="text1" w:themeTint="BF"/>
          <w:sz w:val="20"/>
          <w:szCs w:val="20"/>
          <w:u w:val="single"/>
          <w:lang w:val="en-GB" w:eastAsia="ar-SA"/>
        </w:rPr>
        <w:fldChar w:fldCharType="begin">
          <w:ffData>
            <w:name w:val="Texto25"/>
            <w:enabled/>
            <w:calcOnExit w:val="0"/>
            <w:textInput/>
          </w:ffData>
        </w:fldChar>
      </w:r>
      <w:r w:rsidRPr="00F433AD">
        <w:rPr>
          <w:rFonts w:ascii="Arial" w:eastAsia="Times New Roman" w:hAnsi="Arial" w:cs="Arial"/>
          <w:b/>
          <w:color w:val="404040" w:themeColor="text1" w:themeTint="BF"/>
          <w:sz w:val="20"/>
          <w:szCs w:val="20"/>
          <w:u w:val="single"/>
          <w:lang w:val="en-GB" w:eastAsia="ar-SA"/>
        </w:rPr>
        <w:instrText xml:space="preserve"> FORMTEXT </w:instrText>
      </w:r>
      <w:r w:rsidRPr="00F433AD">
        <w:rPr>
          <w:rFonts w:ascii="Arial" w:eastAsia="Times New Roman" w:hAnsi="Arial" w:cs="Arial"/>
          <w:b/>
          <w:color w:val="404040" w:themeColor="text1" w:themeTint="BF"/>
          <w:sz w:val="20"/>
          <w:szCs w:val="20"/>
          <w:u w:val="single"/>
          <w:lang w:val="en-GB" w:eastAsia="ar-SA"/>
        </w:rPr>
      </w:r>
      <w:r w:rsidRPr="00F433AD">
        <w:rPr>
          <w:rFonts w:ascii="Arial" w:eastAsia="Times New Roman" w:hAnsi="Arial" w:cs="Arial"/>
          <w:b/>
          <w:color w:val="404040" w:themeColor="text1" w:themeTint="BF"/>
          <w:sz w:val="20"/>
          <w:szCs w:val="20"/>
          <w:u w:val="single"/>
          <w:lang w:val="en-GB" w:eastAsia="ar-SA"/>
        </w:rPr>
        <w:fldChar w:fldCharType="separate"/>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fldChar w:fldCharType="end"/>
      </w:r>
      <w:r>
        <w:rPr>
          <w:rFonts w:ascii="Arial" w:eastAsia="Times New Roman" w:hAnsi="Arial" w:cs="Arial"/>
          <w:b/>
          <w:color w:val="404040" w:themeColor="text1" w:themeTint="BF"/>
          <w:sz w:val="20"/>
          <w:szCs w:val="20"/>
          <w:u w:val="single"/>
          <w:lang w:val="en-GB" w:eastAsia="ar-SA"/>
        </w:rPr>
        <w:t>/</w:t>
      </w:r>
      <w:r w:rsidRPr="00F433AD">
        <w:rPr>
          <w:rFonts w:ascii="Arial" w:eastAsia="Times New Roman" w:hAnsi="Arial" w:cs="Arial"/>
          <w:b/>
          <w:color w:val="404040" w:themeColor="text1" w:themeTint="BF"/>
          <w:sz w:val="20"/>
          <w:szCs w:val="20"/>
          <w:u w:val="single"/>
          <w:lang w:val="en-GB" w:eastAsia="ar-SA"/>
        </w:rPr>
        <w:fldChar w:fldCharType="begin">
          <w:ffData>
            <w:name w:val="Texto25"/>
            <w:enabled/>
            <w:calcOnExit w:val="0"/>
            <w:textInput/>
          </w:ffData>
        </w:fldChar>
      </w:r>
      <w:r w:rsidRPr="00F433AD">
        <w:rPr>
          <w:rFonts w:ascii="Arial" w:eastAsia="Times New Roman" w:hAnsi="Arial" w:cs="Arial"/>
          <w:b/>
          <w:color w:val="404040" w:themeColor="text1" w:themeTint="BF"/>
          <w:sz w:val="20"/>
          <w:szCs w:val="20"/>
          <w:u w:val="single"/>
          <w:lang w:val="en-GB" w:eastAsia="ar-SA"/>
        </w:rPr>
        <w:instrText xml:space="preserve"> FORMTEXT </w:instrText>
      </w:r>
      <w:r w:rsidRPr="00F433AD">
        <w:rPr>
          <w:rFonts w:ascii="Arial" w:eastAsia="Times New Roman" w:hAnsi="Arial" w:cs="Arial"/>
          <w:b/>
          <w:color w:val="404040" w:themeColor="text1" w:themeTint="BF"/>
          <w:sz w:val="20"/>
          <w:szCs w:val="20"/>
          <w:u w:val="single"/>
          <w:lang w:val="en-GB" w:eastAsia="ar-SA"/>
        </w:rPr>
      </w:r>
      <w:r w:rsidRPr="00F433AD">
        <w:rPr>
          <w:rFonts w:ascii="Arial" w:eastAsia="Times New Roman" w:hAnsi="Arial" w:cs="Arial"/>
          <w:b/>
          <w:color w:val="404040" w:themeColor="text1" w:themeTint="BF"/>
          <w:sz w:val="20"/>
          <w:szCs w:val="20"/>
          <w:u w:val="single"/>
          <w:lang w:val="en-GB" w:eastAsia="ar-SA"/>
        </w:rPr>
        <w:fldChar w:fldCharType="separate"/>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noProof/>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fldChar w:fldCharType="end"/>
      </w:r>
      <w:r w:rsidRPr="00F433AD">
        <w:rPr>
          <w:rFonts w:ascii="Arial" w:eastAsia="Times New Roman" w:hAnsi="Arial" w:cs="Arial"/>
          <w:color w:val="404040" w:themeColor="text1" w:themeTint="BF"/>
          <w:sz w:val="18"/>
          <w:szCs w:val="18"/>
          <w:lang w:val="en-GB" w:eastAsia="ar-SA"/>
        </w:rPr>
        <w:t xml:space="preserve"> </w:t>
      </w:r>
      <w:r>
        <w:rPr>
          <w:rFonts w:ascii="Arial" w:eastAsia="Times New Roman" w:hAnsi="Arial" w:cs="Arial"/>
          <w:color w:val="404040" w:themeColor="text1" w:themeTint="BF"/>
          <w:sz w:val="18"/>
          <w:szCs w:val="18"/>
          <w:lang w:val="en-GB" w:eastAsia="ar-SA"/>
        </w:rPr>
        <w:t xml:space="preserve">             </w:t>
      </w:r>
      <w:r w:rsidRPr="00F433AD">
        <w:rPr>
          <w:rFonts w:ascii="Arial" w:eastAsia="Times New Roman" w:hAnsi="Arial" w:cs="Arial"/>
          <w:color w:val="404040" w:themeColor="text1" w:themeTint="BF"/>
          <w:sz w:val="18"/>
          <w:szCs w:val="18"/>
          <w:lang w:val="en-GB" w:eastAsia="ar-SA"/>
        </w:rPr>
        <w:t xml:space="preserve"> </w:t>
      </w:r>
      <w:r w:rsidRPr="00F433AD">
        <w:rPr>
          <w:rFonts w:ascii="Arial" w:eastAsia="Times New Roman" w:hAnsi="Arial" w:cs="Arial"/>
          <w:color w:val="404040" w:themeColor="text1" w:themeTint="BF"/>
          <w:sz w:val="18"/>
          <w:lang w:val="en-US" w:eastAsia="fr-FR"/>
        </w:rPr>
        <w:tab/>
        <w:t xml:space="preserve">Security code: </w:t>
      </w:r>
      <w:r w:rsidRPr="00F433AD">
        <w:rPr>
          <w:rFonts w:ascii="Arial" w:eastAsia="Times New Roman" w:hAnsi="Arial" w:cs="Arial"/>
          <w:b/>
          <w:color w:val="404040" w:themeColor="text1" w:themeTint="BF"/>
          <w:sz w:val="20"/>
          <w:szCs w:val="20"/>
          <w:u w:val="single"/>
          <w:lang w:val="en-GB" w:eastAsia="ar-SA"/>
        </w:rPr>
        <w:fldChar w:fldCharType="begin">
          <w:ffData>
            <w:name w:val="Texto38"/>
            <w:enabled/>
            <w:calcOnExit w:val="0"/>
            <w:textInput/>
          </w:ffData>
        </w:fldChar>
      </w:r>
      <w:r w:rsidRPr="00F433AD">
        <w:rPr>
          <w:rFonts w:ascii="Arial" w:eastAsia="Times New Roman" w:hAnsi="Arial" w:cs="Arial"/>
          <w:b/>
          <w:color w:val="404040" w:themeColor="text1" w:themeTint="BF"/>
          <w:sz w:val="20"/>
          <w:szCs w:val="20"/>
          <w:u w:val="single"/>
          <w:lang w:val="en-GB" w:eastAsia="ar-SA"/>
        </w:rPr>
        <w:instrText xml:space="preserve"> FORMTEXT </w:instrText>
      </w:r>
      <w:r w:rsidRPr="00F433AD">
        <w:rPr>
          <w:rFonts w:ascii="Arial" w:eastAsia="Times New Roman" w:hAnsi="Arial" w:cs="Arial"/>
          <w:b/>
          <w:color w:val="404040" w:themeColor="text1" w:themeTint="BF"/>
          <w:sz w:val="20"/>
          <w:szCs w:val="20"/>
          <w:u w:val="single"/>
          <w:lang w:val="en-GB" w:eastAsia="ar-SA"/>
        </w:rPr>
      </w:r>
      <w:r w:rsidRPr="00F433AD">
        <w:rPr>
          <w:rFonts w:ascii="Arial" w:eastAsia="Times New Roman" w:hAnsi="Arial" w:cs="Arial"/>
          <w:b/>
          <w:color w:val="404040" w:themeColor="text1" w:themeTint="BF"/>
          <w:sz w:val="20"/>
          <w:szCs w:val="20"/>
          <w:u w:val="single"/>
          <w:lang w:val="en-GB" w:eastAsia="ar-SA"/>
        </w:rPr>
        <w:fldChar w:fldCharType="separate"/>
      </w:r>
      <w:r w:rsidRPr="00F433AD">
        <w:rPr>
          <w:rFonts w:ascii="Arial" w:eastAsia="Times New Roman" w:hAnsi="Arial" w:cs="Arial"/>
          <w:b/>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fldChar w:fldCharType="end"/>
      </w:r>
      <w:r w:rsidRPr="00F433AD">
        <w:rPr>
          <w:rFonts w:ascii="Arial" w:eastAsia="Times New Roman" w:hAnsi="Arial" w:cs="Arial"/>
          <w:color w:val="404040" w:themeColor="text1" w:themeTint="BF"/>
          <w:sz w:val="18"/>
          <w:lang w:val="en-US" w:eastAsia="fr-FR"/>
        </w:rPr>
        <w:t xml:space="preserve">        Expir</w:t>
      </w:r>
      <w:r w:rsidR="002B69EF">
        <w:rPr>
          <w:rFonts w:ascii="Arial" w:eastAsia="Times New Roman" w:hAnsi="Arial" w:cs="Arial"/>
          <w:color w:val="404040" w:themeColor="text1" w:themeTint="BF"/>
          <w:sz w:val="18"/>
          <w:lang w:val="en-US" w:eastAsia="fr-FR"/>
        </w:rPr>
        <w:t>ation</w:t>
      </w:r>
      <w:r w:rsidRPr="00F433AD">
        <w:rPr>
          <w:rFonts w:ascii="Arial" w:eastAsia="Times New Roman" w:hAnsi="Arial" w:cs="Arial"/>
          <w:color w:val="404040" w:themeColor="text1" w:themeTint="BF"/>
          <w:sz w:val="18"/>
          <w:lang w:val="en-US" w:eastAsia="fr-FR"/>
        </w:rPr>
        <w:t xml:space="preserve"> date: </w:t>
      </w:r>
      <w:r w:rsidRPr="00F433AD">
        <w:rPr>
          <w:rFonts w:ascii="Arial" w:eastAsia="Times New Roman" w:hAnsi="Arial" w:cs="Arial"/>
          <w:b/>
          <w:color w:val="404040" w:themeColor="text1" w:themeTint="BF"/>
          <w:sz w:val="20"/>
          <w:szCs w:val="20"/>
          <w:u w:val="single"/>
          <w:lang w:val="en-GB" w:eastAsia="ar-SA"/>
        </w:rPr>
        <w:fldChar w:fldCharType="begin">
          <w:ffData>
            <w:name w:val="Texto38"/>
            <w:enabled/>
            <w:calcOnExit w:val="0"/>
            <w:textInput/>
          </w:ffData>
        </w:fldChar>
      </w:r>
      <w:r w:rsidRPr="00F433AD">
        <w:rPr>
          <w:rFonts w:ascii="Arial" w:eastAsia="Times New Roman" w:hAnsi="Arial" w:cs="Arial"/>
          <w:b/>
          <w:color w:val="404040" w:themeColor="text1" w:themeTint="BF"/>
          <w:sz w:val="20"/>
          <w:szCs w:val="20"/>
          <w:u w:val="single"/>
          <w:lang w:val="en-GB" w:eastAsia="ar-SA"/>
        </w:rPr>
        <w:instrText xml:space="preserve"> FORMTEXT </w:instrText>
      </w:r>
      <w:r w:rsidRPr="00F433AD">
        <w:rPr>
          <w:rFonts w:ascii="Arial" w:eastAsia="Times New Roman" w:hAnsi="Arial" w:cs="Arial"/>
          <w:b/>
          <w:color w:val="404040" w:themeColor="text1" w:themeTint="BF"/>
          <w:sz w:val="20"/>
          <w:szCs w:val="20"/>
          <w:u w:val="single"/>
          <w:lang w:val="en-GB" w:eastAsia="ar-SA"/>
        </w:rPr>
      </w:r>
      <w:r w:rsidRPr="00F433AD">
        <w:rPr>
          <w:rFonts w:ascii="Arial" w:eastAsia="Times New Roman" w:hAnsi="Arial" w:cs="Arial"/>
          <w:b/>
          <w:color w:val="404040" w:themeColor="text1" w:themeTint="BF"/>
          <w:sz w:val="20"/>
          <w:szCs w:val="20"/>
          <w:u w:val="single"/>
          <w:lang w:val="en-GB" w:eastAsia="ar-SA"/>
        </w:rPr>
        <w:fldChar w:fldCharType="separate"/>
      </w:r>
      <w:r w:rsidRPr="00F433AD">
        <w:rPr>
          <w:rFonts w:ascii="Arial" w:eastAsia="Times New Roman" w:hAnsi="Arial" w:cs="Arial"/>
          <w:b/>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t> </w:t>
      </w:r>
      <w:r w:rsidRPr="00F433AD">
        <w:rPr>
          <w:rFonts w:ascii="Arial" w:eastAsia="Times New Roman" w:hAnsi="Arial" w:cs="Arial"/>
          <w:b/>
          <w:color w:val="404040" w:themeColor="text1" w:themeTint="BF"/>
          <w:sz w:val="20"/>
          <w:szCs w:val="20"/>
          <w:u w:val="single"/>
          <w:lang w:val="en-GB" w:eastAsia="ar-SA"/>
        </w:rPr>
        <w:fldChar w:fldCharType="end"/>
      </w:r>
    </w:p>
    <w:p w14:paraId="198AC180" w14:textId="77777777" w:rsidR="002B59CF" w:rsidRPr="009259A6" w:rsidRDefault="002B59CF" w:rsidP="006D1CA2">
      <w:pPr>
        <w:tabs>
          <w:tab w:val="left" w:pos="4510"/>
          <w:tab w:val="right" w:pos="6237"/>
        </w:tabs>
        <w:spacing w:after="160" w:line="240" w:lineRule="auto"/>
        <w:ind w:left="709"/>
        <w:rPr>
          <w:rFonts w:ascii="Arial" w:eastAsia="Times New Roman" w:hAnsi="Arial" w:cs="Arial"/>
          <w:b/>
          <w:bCs/>
          <w:color w:val="262626" w:themeColor="text1" w:themeTint="D9"/>
          <w:sz w:val="18"/>
          <w:u w:val="single"/>
          <w:lang w:val="en-US" w:eastAsia="fr-FR"/>
        </w:rPr>
      </w:pPr>
      <w:r w:rsidRPr="00F433AD">
        <w:rPr>
          <w:rFonts w:ascii="Arial" w:eastAsia="Times New Roman" w:hAnsi="Arial" w:cs="Arial"/>
          <w:b/>
          <w:bCs/>
          <w:color w:val="404040" w:themeColor="text1" w:themeTint="BF"/>
          <w:sz w:val="18"/>
          <w:lang w:val="en-US" w:eastAsia="fr-FR"/>
        </w:rPr>
        <w:t>Card holder name</w:t>
      </w:r>
      <w:r>
        <w:rPr>
          <w:rFonts w:ascii="Arial" w:eastAsia="Times New Roman" w:hAnsi="Arial" w:cs="Arial"/>
          <w:b/>
          <w:bCs/>
          <w:color w:val="262626" w:themeColor="text1" w:themeTint="D9"/>
          <w:sz w:val="18"/>
          <w:lang w:val="en-US" w:eastAsia="fr-FR"/>
        </w:rPr>
        <w:t xml:space="preserve">:   </w:t>
      </w:r>
      <w:r w:rsidRPr="009259A6">
        <w:rPr>
          <w:rFonts w:ascii="Arial" w:eastAsia="Times New Roman" w:hAnsi="Arial" w:cs="Arial"/>
          <w:b/>
          <w:sz w:val="20"/>
          <w:szCs w:val="20"/>
          <w:u w:val="single"/>
          <w:lang w:val="en-GB" w:eastAsia="ar-SA"/>
        </w:rPr>
        <w:fldChar w:fldCharType="begin">
          <w:ffData>
            <w:name w:val="Texto25"/>
            <w:enabled/>
            <w:calcOnExit w:val="0"/>
            <w:textInput/>
          </w:ffData>
        </w:fldChar>
      </w:r>
      <w:r w:rsidRPr="009259A6">
        <w:rPr>
          <w:rFonts w:ascii="Arial" w:eastAsia="Times New Roman" w:hAnsi="Arial" w:cs="Arial"/>
          <w:b/>
          <w:sz w:val="20"/>
          <w:szCs w:val="20"/>
          <w:u w:val="single"/>
          <w:lang w:val="en-GB" w:eastAsia="ar-SA"/>
        </w:rPr>
        <w:instrText xml:space="preserve"> FORMTEXT </w:instrText>
      </w:r>
      <w:r w:rsidRPr="009259A6">
        <w:rPr>
          <w:rFonts w:ascii="Arial" w:eastAsia="Times New Roman" w:hAnsi="Arial" w:cs="Arial"/>
          <w:b/>
          <w:sz w:val="20"/>
          <w:szCs w:val="20"/>
          <w:u w:val="single"/>
          <w:lang w:val="en-GB" w:eastAsia="ar-SA"/>
        </w:rPr>
      </w:r>
      <w:r w:rsidRPr="009259A6">
        <w:rPr>
          <w:rFonts w:ascii="Arial" w:eastAsia="Times New Roman" w:hAnsi="Arial" w:cs="Arial"/>
          <w:b/>
          <w:sz w:val="20"/>
          <w:szCs w:val="20"/>
          <w:u w:val="single"/>
          <w:lang w:val="en-GB" w:eastAsia="ar-SA"/>
        </w:rPr>
        <w:fldChar w:fldCharType="separate"/>
      </w:r>
      <w:r w:rsidRPr="009259A6">
        <w:rPr>
          <w:rFonts w:ascii="Arial" w:eastAsia="Times New Roman" w:hAnsi="Arial" w:cs="Arial"/>
          <w:b/>
          <w:noProof/>
          <w:sz w:val="20"/>
          <w:szCs w:val="20"/>
          <w:u w:val="single"/>
          <w:lang w:val="en-GB" w:eastAsia="ar-SA"/>
        </w:rPr>
        <w:t> </w:t>
      </w:r>
      <w:r w:rsidRPr="009259A6">
        <w:rPr>
          <w:rFonts w:ascii="Arial" w:eastAsia="Times New Roman" w:hAnsi="Arial" w:cs="Arial"/>
          <w:b/>
          <w:noProof/>
          <w:sz w:val="20"/>
          <w:szCs w:val="20"/>
          <w:u w:val="single"/>
          <w:lang w:val="en-GB" w:eastAsia="ar-SA"/>
        </w:rPr>
        <w:t> </w:t>
      </w:r>
      <w:r w:rsidRPr="009259A6">
        <w:rPr>
          <w:rFonts w:ascii="Arial" w:eastAsia="Times New Roman" w:hAnsi="Arial" w:cs="Arial"/>
          <w:b/>
          <w:noProof/>
          <w:sz w:val="20"/>
          <w:szCs w:val="20"/>
          <w:u w:val="single"/>
          <w:lang w:val="en-GB" w:eastAsia="ar-SA"/>
        </w:rPr>
        <w:t> </w:t>
      </w:r>
      <w:r w:rsidRPr="009259A6">
        <w:rPr>
          <w:rFonts w:ascii="Arial" w:eastAsia="Times New Roman" w:hAnsi="Arial" w:cs="Arial"/>
          <w:b/>
          <w:noProof/>
          <w:sz w:val="20"/>
          <w:szCs w:val="20"/>
          <w:u w:val="single"/>
          <w:lang w:val="en-GB" w:eastAsia="ar-SA"/>
        </w:rPr>
        <w:t> </w:t>
      </w:r>
      <w:r w:rsidRPr="009259A6">
        <w:rPr>
          <w:rFonts w:ascii="Arial" w:eastAsia="Times New Roman" w:hAnsi="Arial" w:cs="Arial"/>
          <w:b/>
          <w:noProof/>
          <w:sz w:val="20"/>
          <w:szCs w:val="20"/>
          <w:u w:val="single"/>
          <w:lang w:val="en-GB" w:eastAsia="ar-SA"/>
        </w:rPr>
        <w:t> </w:t>
      </w:r>
      <w:r w:rsidRPr="009259A6">
        <w:rPr>
          <w:rFonts w:ascii="Arial" w:eastAsia="Times New Roman" w:hAnsi="Arial" w:cs="Arial"/>
          <w:b/>
          <w:sz w:val="20"/>
          <w:szCs w:val="20"/>
          <w:u w:val="single"/>
          <w:lang w:val="en-GB" w:eastAsia="ar-SA"/>
        </w:rPr>
        <w:fldChar w:fldCharType="end"/>
      </w:r>
      <w:r>
        <w:rPr>
          <w:rFonts w:ascii="Arial" w:eastAsia="Times New Roman" w:hAnsi="Arial" w:cs="Arial"/>
          <w:b/>
          <w:bCs/>
          <w:color w:val="262626" w:themeColor="text1" w:themeTint="D9"/>
          <w:sz w:val="18"/>
          <w:u w:val="single"/>
          <w:lang w:val="en-US" w:eastAsia="fr-FR"/>
        </w:rPr>
        <w:t>___________________________________________________</w:t>
      </w:r>
      <w:r w:rsidRPr="009259A6">
        <w:rPr>
          <w:rFonts w:ascii="Arial" w:eastAsia="Times New Roman" w:hAnsi="Arial" w:cs="Arial"/>
          <w:b/>
          <w:bCs/>
          <w:color w:val="262626" w:themeColor="text1" w:themeTint="D9"/>
          <w:sz w:val="18"/>
          <w:u w:val="single"/>
          <w:lang w:val="en-US" w:eastAsia="fr-FR"/>
        </w:rPr>
        <w:t xml:space="preserve">                                                                                               </w:t>
      </w:r>
    </w:p>
    <w:p w14:paraId="7B2DF801" w14:textId="77777777" w:rsidR="002B59CF" w:rsidRDefault="002B59CF" w:rsidP="002B59CF">
      <w:pPr>
        <w:pBdr>
          <w:top w:val="single" w:sz="2" w:space="1" w:color="BFBFBF" w:themeColor="background1" w:themeShade="BF"/>
        </w:pBdr>
        <w:tabs>
          <w:tab w:val="left" w:pos="4510"/>
          <w:tab w:val="right" w:pos="6237"/>
        </w:tabs>
        <w:spacing w:after="0" w:line="240" w:lineRule="auto"/>
        <w:contextualSpacing/>
        <w:rPr>
          <w:rFonts w:ascii="Arial" w:eastAsia="Times New Roman" w:hAnsi="Arial" w:cs="Arial"/>
          <w:sz w:val="18"/>
          <w:szCs w:val="18"/>
          <w:lang w:val="en-GB" w:eastAsia="ar-SA"/>
        </w:rPr>
      </w:pPr>
    </w:p>
    <w:p w14:paraId="208C6288" w14:textId="2B344F27" w:rsidR="008A7C07" w:rsidRPr="00CA0C7D" w:rsidRDefault="002B59CF" w:rsidP="00CA0C7D">
      <w:pPr>
        <w:pBdr>
          <w:top w:val="single" w:sz="2" w:space="1" w:color="BFBFBF" w:themeColor="background1" w:themeShade="BF"/>
        </w:pBdr>
        <w:tabs>
          <w:tab w:val="left" w:pos="4510"/>
          <w:tab w:val="right" w:pos="6237"/>
        </w:tabs>
        <w:spacing w:after="0" w:line="240" w:lineRule="auto"/>
        <w:contextualSpacing/>
        <w:rPr>
          <w:rFonts w:ascii="Arial" w:eastAsia="Times New Roman" w:hAnsi="Arial" w:cs="Arial"/>
          <w:b/>
          <w:color w:val="595959" w:themeColor="text1" w:themeTint="A6"/>
          <w:sz w:val="16"/>
          <w:szCs w:val="16"/>
          <w:lang w:val="en-GB" w:eastAsia="ar-SA"/>
        </w:rPr>
      </w:pPr>
      <w:r w:rsidRPr="00180AC5">
        <w:rPr>
          <w:rFonts w:ascii="Arial" w:eastAsia="Times New Roman" w:hAnsi="Arial" w:cs="Arial"/>
          <w:lang w:val="en-GB" w:eastAsia="ar-SA"/>
        </w:rPr>
        <w:fldChar w:fldCharType="begin">
          <w:ffData>
            <w:name w:val="CaseACocher5"/>
            <w:enabled/>
            <w:calcOnExit w:val="0"/>
            <w:checkBox>
              <w:sizeAuto/>
              <w:default w:val="0"/>
              <w:checked w:val="0"/>
            </w:checkBox>
          </w:ffData>
        </w:fldChar>
      </w:r>
      <w:r w:rsidRPr="00180AC5">
        <w:rPr>
          <w:rFonts w:ascii="Arial" w:eastAsia="Times New Roman" w:hAnsi="Arial" w:cs="Arial"/>
          <w:lang w:val="en-GB" w:eastAsia="ar-SA"/>
        </w:rPr>
        <w:instrText xml:space="preserve"> FORMCHECKBOX </w:instrText>
      </w:r>
      <w:r w:rsidRPr="00180AC5">
        <w:rPr>
          <w:rFonts w:ascii="Arial" w:eastAsia="Times New Roman" w:hAnsi="Arial" w:cs="Arial"/>
          <w:lang w:val="en-GB" w:eastAsia="ar-SA"/>
        </w:rPr>
      </w:r>
      <w:r w:rsidRPr="00180AC5">
        <w:rPr>
          <w:rFonts w:ascii="Arial" w:eastAsia="Times New Roman" w:hAnsi="Arial" w:cs="Arial"/>
          <w:lang w:val="en-GB" w:eastAsia="ar-SA"/>
        </w:rPr>
        <w:fldChar w:fldCharType="separate"/>
      </w:r>
      <w:r w:rsidRPr="00180AC5">
        <w:rPr>
          <w:rFonts w:ascii="Arial" w:eastAsia="Times New Roman" w:hAnsi="Arial" w:cs="Arial"/>
          <w:lang w:val="en-GB" w:eastAsia="ar-SA"/>
        </w:rPr>
        <w:fldChar w:fldCharType="end"/>
      </w:r>
      <w:r w:rsidRPr="00180AC5">
        <w:rPr>
          <w:rFonts w:ascii="Arial" w:eastAsia="Times New Roman" w:hAnsi="Arial" w:cs="Arial"/>
          <w:color w:val="404040" w:themeColor="text1" w:themeTint="BF"/>
          <w:lang w:val="en-GB" w:eastAsia="ar-SA"/>
        </w:rPr>
        <w:t xml:space="preserve"> </w:t>
      </w:r>
      <w:r w:rsidRPr="00180AC5">
        <w:rPr>
          <w:rFonts w:ascii="Arial" w:eastAsia="Times New Roman" w:hAnsi="Arial" w:cs="Arial"/>
          <w:b/>
          <w:color w:val="7F7F7F" w:themeColor="text1" w:themeTint="80"/>
          <w:lang w:val="en-GB" w:eastAsia="ar-SA"/>
        </w:rPr>
        <w:t xml:space="preserve">Bank </w:t>
      </w:r>
      <w:r>
        <w:rPr>
          <w:rFonts w:ascii="Arial" w:eastAsia="Times New Roman" w:hAnsi="Arial" w:cs="Arial"/>
          <w:b/>
          <w:color w:val="7F7F7F" w:themeColor="text1" w:themeTint="80"/>
          <w:lang w:val="en-GB" w:eastAsia="ar-SA"/>
        </w:rPr>
        <w:t>T</w:t>
      </w:r>
      <w:r w:rsidRPr="00180AC5">
        <w:rPr>
          <w:rFonts w:ascii="Arial" w:eastAsia="Times New Roman" w:hAnsi="Arial" w:cs="Arial"/>
          <w:b/>
          <w:color w:val="7F7F7F" w:themeColor="text1" w:themeTint="80"/>
          <w:lang w:val="en-GB" w:eastAsia="ar-SA"/>
        </w:rPr>
        <w:t>ransfer</w:t>
      </w:r>
      <w:r w:rsidRPr="00180AC5">
        <w:rPr>
          <w:rFonts w:ascii="Arial" w:eastAsia="Times New Roman" w:hAnsi="Arial" w:cs="Arial"/>
          <w:color w:val="7F7F7F" w:themeColor="text1" w:themeTint="80"/>
          <w:lang w:val="en-GB" w:eastAsia="ar-SA"/>
        </w:rPr>
        <w:t xml:space="preserve">         </w:t>
      </w:r>
      <w:bookmarkEnd w:id="10"/>
      <w:r w:rsidR="00CA0C7D">
        <w:rPr>
          <w:rFonts w:ascii="Arial" w:eastAsia="Times New Roman" w:hAnsi="Arial" w:cs="Arial"/>
          <w:color w:val="7F7F7F" w:themeColor="text1" w:themeTint="80"/>
          <w:lang w:val="en-GB" w:eastAsia="ar-SA"/>
        </w:rPr>
        <w:t xml:space="preserve">                         </w:t>
      </w:r>
      <w:r w:rsidR="00C230EA" w:rsidRPr="00CA0C7D">
        <w:rPr>
          <w:rFonts w:ascii="Arial" w:eastAsia="Times New Roman" w:hAnsi="Arial" w:cs="Arial"/>
          <w:b/>
          <w:color w:val="595959" w:themeColor="text1" w:themeTint="A6"/>
          <w:sz w:val="16"/>
          <w:szCs w:val="16"/>
          <w:lang w:val="en-GB" w:eastAsia="ar-SA"/>
        </w:rPr>
        <w:t>Bank transfer in E</w:t>
      </w:r>
      <w:r w:rsidR="008A7C07" w:rsidRPr="00CA0C7D">
        <w:rPr>
          <w:rFonts w:ascii="Arial" w:eastAsia="Times New Roman" w:hAnsi="Arial" w:cs="Arial"/>
          <w:b/>
          <w:color w:val="595959" w:themeColor="text1" w:themeTint="A6"/>
          <w:sz w:val="16"/>
          <w:szCs w:val="16"/>
          <w:lang w:val="en-GB" w:eastAsia="ar-SA"/>
        </w:rPr>
        <w:t>uros (€) payable to</w:t>
      </w:r>
    </w:p>
    <w:p w14:paraId="44ACB8C6" w14:textId="12895C1A" w:rsidR="008A7C07" w:rsidRPr="00CA0C7D" w:rsidRDefault="008A7C07" w:rsidP="008A7C07">
      <w:pPr>
        <w:tabs>
          <w:tab w:val="left" w:pos="4510"/>
          <w:tab w:val="right" w:pos="6237"/>
        </w:tabs>
        <w:spacing w:before="100" w:beforeAutospacing="1" w:after="100" w:afterAutospacing="1" w:line="220" w:lineRule="exact"/>
        <w:contextualSpacing/>
        <w:jc w:val="center"/>
        <w:rPr>
          <w:rFonts w:ascii="Arial" w:eastAsia="Times New Roman" w:hAnsi="Arial" w:cs="Arial"/>
          <w:color w:val="595959" w:themeColor="text1" w:themeTint="A6"/>
          <w:sz w:val="16"/>
          <w:szCs w:val="16"/>
          <w:lang w:val="en-GB" w:eastAsia="ar-SA"/>
        </w:rPr>
      </w:pPr>
      <w:r w:rsidRPr="00CA0C7D">
        <w:rPr>
          <w:rFonts w:ascii="Arial" w:eastAsia="Times New Roman" w:hAnsi="Arial" w:cs="Arial"/>
          <w:color w:val="595959" w:themeColor="text1" w:themeTint="A6"/>
          <w:sz w:val="16"/>
          <w:szCs w:val="16"/>
          <w:lang w:val="en-GB" w:eastAsia="ar-SA"/>
        </w:rPr>
        <w:t>SA</w:t>
      </w:r>
      <w:r w:rsidR="00853BE3" w:rsidRPr="00CA0C7D">
        <w:rPr>
          <w:rFonts w:ascii="Arial" w:eastAsia="Times New Roman" w:hAnsi="Arial" w:cs="Arial"/>
          <w:color w:val="595959" w:themeColor="text1" w:themeTint="A6"/>
          <w:sz w:val="16"/>
          <w:szCs w:val="16"/>
          <w:lang w:val="en-GB" w:eastAsia="ar-SA"/>
        </w:rPr>
        <w:t>S</w:t>
      </w:r>
      <w:r w:rsidRPr="00CA0C7D">
        <w:rPr>
          <w:rFonts w:ascii="Arial" w:eastAsia="Times New Roman" w:hAnsi="Arial" w:cs="Arial"/>
          <w:color w:val="595959" w:themeColor="text1" w:themeTint="A6"/>
          <w:sz w:val="16"/>
          <w:szCs w:val="16"/>
          <w:lang w:val="en-GB" w:eastAsia="ar-SA"/>
        </w:rPr>
        <w:t xml:space="preserve"> EUROPEAN INSTITUTE OF PURCHASING MANAGEMENT</w:t>
      </w:r>
    </w:p>
    <w:p w14:paraId="313954B4" w14:textId="77777777" w:rsidR="008A7C07" w:rsidRPr="00CA0C7D" w:rsidRDefault="008A7C07" w:rsidP="008A7C07">
      <w:pPr>
        <w:tabs>
          <w:tab w:val="left" w:pos="4510"/>
          <w:tab w:val="right" w:pos="6237"/>
        </w:tabs>
        <w:spacing w:before="100" w:beforeAutospacing="1" w:after="100" w:afterAutospacing="1" w:line="220" w:lineRule="exact"/>
        <w:contextualSpacing/>
        <w:jc w:val="center"/>
        <w:rPr>
          <w:rFonts w:ascii="Arial" w:eastAsia="Times New Roman" w:hAnsi="Arial" w:cs="Arial"/>
          <w:color w:val="595959" w:themeColor="text1" w:themeTint="A6"/>
          <w:sz w:val="16"/>
          <w:szCs w:val="16"/>
          <w:lang w:eastAsia="ar-SA"/>
        </w:rPr>
      </w:pPr>
      <w:r w:rsidRPr="00CA0C7D">
        <w:rPr>
          <w:rFonts w:ascii="Arial" w:eastAsia="Times New Roman" w:hAnsi="Arial" w:cs="Arial"/>
          <w:color w:val="595959" w:themeColor="text1" w:themeTint="A6"/>
          <w:sz w:val="16"/>
          <w:szCs w:val="16"/>
          <w:lang w:eastAsia="ar-SA"/>
        </w:rPr>
        <w:t>Bank: Crédit Agricole des Savoie – 2, Place de la Libération BP95 – 74160 SAINT JULIEN EN GENEVOIS – France</w:t>
      </w:r>
    </w:p>
    <w:p w14:paraId="7F734FE2" w14:textId="77777777" w:rsidR="008A7C07" w:rsidRPr="00CA0C7D" w:rsidRDefault="008A7C07" w:rsidP="0039486D">
      <w:pPr>
        <w:spacing w:line="240" w:lineRule="auto"/>
        <w:contextualSpacing/>
        <w:jc w:val="center"/>
        <w:rPr>
          <w:rFonts w:ascii="Arial" w:eastAsia="Times New Roman" w:hAnsi="Arial" w:cs="Arial"/>
          <w:color w:val="595959" w:themeColor="text1" w:themeTint="A6"/>
          <w:sz w:val="16"/>
          <w:szCs w:val="16"/>
          <w:lang w:val="en-GB" w:eastAsia="ar-SA"/>
        </w:rPr>
      </w:pPr>
      <w:r w:rsidRPr="00CA0C7D">
        <w:rPr>
          <w:rFonts w:ascii="Arial" w:eastAsia="Times New Roman" w:hAnsi="Arial" w:cs="Arial"/>
          <w:color w:val="595959" w:themeColor="text1" w:themeTint="A6"/>
          <w:sz w:val="16"/>
          <w:szCs w:val="16"/>
          <w:lang w:val="en-GB" w:eastAsia="ar-SA"/>
        </w:rPr>
        <w:t>IBAN: FR76 1810 6000 3434 1626 7405 008 – SWIFT Code: AGRIFRPP881 – European VAT number: FR 913 930 946 28</w:t>
      </w:r>
    </w:p>
    <w:p w14:paraId="3AD157C8" w14:textId="3A495313" w:rsidR="008A7C07" w:rsidRPr="00CA0C7D" w:rsidRDefault="008A7C07" w:rsidP="00CA0C7D">
      <w:pPr>
        <w:pBdr>
          <w:bottom w:val="single" w:sz="2" w:space="1" w:color="BFBFBF" w:themeColor="background1" w:themeShade="BF"/>
        </w:pBdr>
        <w:spacing w:after="120" w:line="240" w:lineRule="auto"/>
        <w:jc w:val="center"/>
        <w:rPr>
          <w:rFonts w:ascii="Arial" w:eastAsia="Times New Roman" w:hAnsi="Arial" w:cs="Arial"/>
          <w:color w:val="003366"/>
          <w:sz w:val="16"/>
          <w:szCs w:val="16"/>
          <w:u w:val="single"/>
          <w:lang w:val="en-GB" w:eastAsia="ar-SA"/>
        </w:rPr>
      </w:pPr>
      <w:r w:rsidRPr="00CA0C7D">
        <w:rPr>
          <w:rFonts w:ascii="Arial" w:hAnsi="Arial" w:cs="Arial"/>
          <w:b/>
          <w:color w:val="595959" w:themeColor="text1" w:themeTint="A6"/>
          <w:sz w:val="16"/>
          <w:szCs w:val="16"/>
          <w:lang w:val="en-GB" w:eastAsia="ar-SA"/>
        </w:rPr>
        <w:t xml:space="preserve">IMPORTANT: </w:t>
      </w:r>
      <w:r w:rsidRPr="00CA0C7D">
        <w:rPr>
          <w:rFonts w:ascii="Arial" w:hAnsi="Arial" w:cs="Arial"/>
          <w:b/>
          <w:color w:val="365F91" w:themeColor="accent1" w:themeShade="BF"/>
          <w:sz w:val="16"/>
          <w:szCs w:val="16"/>
          <w:lang w:val="en-GB" w:eastAsia="ar-SA"/>
        </w:rPr>
        <w:t>Please specify the Invoice number when making the transfer</w:t>
      </w:r>
      <w:r w:rsidR="00C230EA" w:rsidRPr="00CA0C7D">
        <w:rPr>
          <w:rFonts w:ascii="Arial" w:hAnsi="Arial" w:cs="Arial"/>
          <w:b/>
          <w:color w:val="365F91" w:themeColor="accent1" w:themeShade="BF"/>
          <w:sz w:val="16"/>
          <w:szCs w:val="16"/>
          <w:lang w:val="en-GB" w:eastAsia="ar-SA"/>
        </w:rPr>
        <w:t>.</w:t>
      </w:r>
    </w:p>
    <w:p w14:paraId="0C217059" w14:textId="77777777" w:rsidR="008A7C07" w:rsidRPr="00692EC2" w:rsidRDefault="008A7C07" w:rsidP="004E20DD">
      <w:pPr>
        <w:keepNext/>
        <w:pBdr>
          <w:bottom w:val="single" w:sz="4" w:space="1" w:color="FFFFFF"/>
        </w:pBdr>
        <w:shd w:val="clear" w:color="auto" w:fill="1B4A69"/>
        <w:suppressAutoHyphens/>
        <w:spacing w:after="120" w:line="240" w:lineRule="auto"/>
        <w:jc w:val="center"/>
        <w:outlineLvl w:val="0"/>
        <w:rPr>
          <w:rFonts w:ascii="Arial" w:eastAsia="Times New Roman" w:hAnsi="Arial" w:cs="Arial"/>
          <w:bCs/>
          <w:color w:val="FFFFFF"/>
          <w:kern w:val="36"/>
          <w:sz w:val="18"/>
          <w:szCs w:val="28"/>
          <w:lang w:val="en-GB" w:eastAsia="ar-SA"/>
        </w:rPr>
      </w:pPr>
      <w:r w:rsidRPr="00692EC2">
        <w:rPr>
          <w:rFonts w:ascii="Arial" w:eastAsia="Times New Roman" w:hAnsi="Arial" w:cs="Arial"/>
          <w:bCs/>
          <w:color w:val="FFFFFF"/>
          <w:kern w:val="36"/>
          <w:sz w:val="18"/>
          <w:szCs w:val="28"/>
          <w:lang w:val="en-GB" w:eastAsia="ar-SA"/>
        </w:rPr>
        <w:t>Payment terms</w:t>
      </w:r>
    </w:p>
    <w:p w14:paraId="79DFADE4" w14:textId="77777777" w:rsidR="008A7C07" w:rsidRPr="00795504" w:rsidRDefault="008A7C07" w:rsidP="008A7C07">
      <w:pPr>
        <w:pStyle w:val="Paragraphedeliste"/>
        <w:numPr>
          <w:ilvl w:val="0"/>
          <w:numId w:val="2"/>
        </w:numPr>
        <w:tabs>
          <w:tab w:val="left" w:pos="4510"/>
        </w:tabs>
        <w:spacing w:after="0"/>
        <w:jc w:val="both"/>
        <w:rPr>
          <w:rFonts w:ascii="Arial" w:eastAsia="Times New Roman" w:hAnsi="Arial" w:cs="Arial"/>
          <w:color w:val="595959" w:themeColor="text1" w:themeTint="A6"/>
          <w:sz w:val="16"/>
          <w:szCs w:val="16"/>
          <w:lang w:val="en-GB" w:eastAsia="ar-SA"/>
        </w:rPr>
      </w:pPr>
      <w:r w:rsidRPr="00795504">
        <w:rPr>
          <w:rFonts w:ascii="Arial" w:eastAsia="Times New Roman" w:hAnsi="Arial" w:cs="Arial"/>
          <w:color w:val="595959" w:themeColor="text1" w:themeTint="A6"/>
          <w:sz w:val="16"/>
          <w:szCs w:val="16"/>
          <w:lang w:val="en-GB" w:eastAsia="ar-SA"/>
        </w:rPr>
        <w:t xml:space="preserve">Once </w:t>
      </w:r>
      <w:r w:rsidR="007E5D4A" w:rsidRPr="00795504">
        <w:rPr>
          <w:rFonts w:ascii="Arial" w:eastAsia="Times New Roman" w:hAnsi="Arial" w:cs="Arial"/>
          <w:color w:val="595959" w:themeColor="text1" w:themeTint="A6"/>
          <w:sz w:val="16"/>
          <w:szCs w:val="16"/>
          <w:lang w:val="en-GB" w:eastAsia="ar-SA"/>
        </w:rPr>
        <w:t>the invoice is issued</w:t>
      </w:r>
      <w:r w:rsidRPr="00795504">
        <w:rPr>
          <w:rFonts w:ascii="Arial" w:eastAsia="Times New Roman" w:hAnsi="Arial" w:cs="Arial"/>
          <w:color w:val="595959" w:themeColor="text1" w:themeTint="A6"/>
          <w:sz w:val="16"/>
          <w:szCs w:val="16"/>
          <w:lang w:val="en-GB" w:eastAsia="ar-SA"/>
        </w:rPr>
        <w:t xml:space="preserve">, the Company/participant is contractually obligated to pay the fee upon receipt of the invoice. </w:t>
      </w:r>
    </w:p>
    <w:p w14:paraId="61607EDC" w14:textId="6C241E40" w:rsidR="008A7C07" w:rsidRPr="00795504" w:rsidRDefault="008A7C07" w:rsidP="002B59CF">
      <w:pPr>
        <w:pStyle w:val="Paragraphedeliste"/>
        <w:numPr>
          <w:ilvl w:val="0"/>
          <w:numId w:val="2"/>
        </w:numPr>
        <w:tabs>
          <w:tab w:val="left" w:pos="4510"/>
        </w:tabs>
        <w:spacing w:after="120" w:line="240" w:lineRule="auto"/>
        <w:ind w:left="357" w:hanging="357"/>
        <w:jc w:val="both"/>
        <w:rPr>
          <w:rFonts w:ascii="Arial" w:eastAsia="Times New Roman" w:hAnsi="Arial" w:cs="Arial"/>
          <w:color w:val="003366"/>
          <w:sz w:val="16"/>
          <w:szCs w:val="16"/>
          <w:lang w:val="en-GB" w:eastAsia="ar-SA"/>
        </w:rPr>
      </w:pPr>
      <w:r w:rsidRPr="00795504">
        <w:rPr>
          <w:rFonts w:ascii="Arial" w:eastAsia="Times New Roman" w:hAnsi="Arial" w:cs="Arial"/>
          <w:color w:val="595959" w:themeColor="text1" w:themeTint="A6"/>
          <w:sz w:val="16"/>
          <w:szCs w:val="16"/>
          <w:lang w:val="en-GB" w:eastAsia="ar-SA"/>
        </w:rPr>
        <w:t>Please note that</w:t>
      </w:r>
      <w:r w:rsidR="007E5D4A" w:rsidRPr="00795504">
        <w:rPr>
          <w:rFonts w:ascii="Arial" w:eastAsia="Times New Roman" w:hAnsi="Arial" w:cs="Arial"/>
          <w:color w:val="595959" w:themeColor="text1" w:themeTint="A6"/>
          <w:sz w:val="16"/>
          <w:szCs w:val="16"/>
          <w:lang w:val="en-GB" w:eastAsia="ar-SA"/>
        </w:rPr>
        <w:t>,</w:t>
      </w:r>
      <w:r w:rsidRPr="00795504">
        <w:rPr>
          <w:rFonts w:ascii="Arial" w:eastAsia="Times New Roman" w:hAnsi="Arial" w:cs="Arial"/>
          <w:color w:val="595959" w:themeColor="text1" w:themeTint="A6"/>
          <w:sz w:val="16"/>
          <w:szCs w:val="16"/>
          <w:lang w:val="en-GB" w:eastAsia="ar-SA"/>
        </w:rPr>
        <w:t xml:space="preserve"> to be admitted, all fees are due and fully payable before the starting date of a course.</w:t>
      </w:r>
    </w:p>
    <w:p w14:paraId="4DEFA446" w14:textId="542C2895" w:rsidR="008A7C07" w:rsidRPr="00692EC2" w:rsidRDefault="001B4ACC" w:rsidP="004E20DD">
      <w:pPr>
        <w:keepNext/>
        <w:pBdr>
          <w:bottom w:val="single" w:sz="4" w:space="1" w:color="FFFFFF"/>
        </w:pBdr>
        <w:shd w:val="clear" w:color="auto" w:fill="1B4A69"/>
        <w:tabs>
          <w:tab w:val="left" w:pos="1848"/>
          <w:tab w:val="center" w:pos="5031"/>
        </w:tabs>
        <w:suppressAutoHyphens/>
        <w:spacing w:after="120" w:line="240" w:lineRule="auto"/>
        <w:jc w:val="center"/>
        <w:outlineLvl w:val="0"/>
        <w:rPr>
          <w:rFonts w:ascii="Arial" w:eastAsia="Times New Roman" w:hAnsi="Arial" w:cs="Arial"/>
          <w:bCs/>
          <w:color w:val="FFFFFF"/>
          <w:kern w:val="36"/>
          <w:sz w:val="20"/>
          <w:lang w:val="en-GB" w:eastAsia="ar-SA"/>
        </w:rPr>
      </w:pPr>
      <w:r>
        <w:rPr>
          <w:rFonts w:ascii="Arial" w:eastAsia="Times New Roman" w:hAnsi="Arial" w:cs="Arial"/>
          <w:bCs/>
          <w:color w:val="FFFFFF"/>
          <w:kern w:val="36"/>
          <w:sz w:val="18"/>
          <w:lang w:val="en-GB" w:eastAsia="ar-SA"/>
        </w:rPr>
        <w:t xml:space="preserve">Registration &amp; </w:t>
      </w:r>
      <w:r w:rsidR="008A7C07" w:rsidRPr="00692EC2">
        <w:rPr>
          <w:rFonts w:ascii="Arial" w:eastAsia="Times New Roman" w:hAnsi="Arial" w:cs="Arial"/>
          <w:bCs/>
          <w:color w:val="FFFFFF"/>
          <w:kern w:val="36"/>
          <w:sz w:val="18"/>
          <w:lang w:val="en-GB" w:eastAsia="ar-SA"/>
        </w:rPr>
        <w:t xml:space="preserve">Cancellation </w:t>
      </w:r>
      <w:r>
        <w:rPr>
          <w:rFonts w:ascii="Arial" w:eastAsia="Times New Roman" w:hAnsi="Arial" w:cs="Arial"/>
          <w:bCs/>
          <w:color w:val="FFFFFF"/>
          <w:kern w:val="36"/>
          <w:sz w:val="18"/>
          <w:lang w:val="en-GB" w:eastAsia="ar-SA"/>
        </w:rPr>
        <w:t xml:space="preserve">deadlines </w:t>
      </w:r>
      <w:r w:rsidR="008A7C07" w:rsidRPr="00692EC2">
        <w:rPr>
          <w:rFonts w:ascii="Arial" w:eastAsia="Times New Roman" w:hAnsi="Arial" w:cs="Arial"/>
          <w:bCs/>
          <w:color w:val="FFFFFF"/>
          <w:kern w:val="36"/>
          <w:sz w:val="18"/>
          <w:lang w:val="en-GB" w:eastAsia="ar-SA"/>
        </w:rPr>
        <w:t>/ postponement policies</w:t>
      </w:r>
    </w:p>
    <w:p w14:paraId="02DFD4AA" w14:textId="0C741FF1" w:rsidR="00555EB6" w:rsidRPr="00F413CC" w:rsidRDefault="00555EB6" w:rsidP="004E20DD">
      <w:pPr>
        <w:spacing w:after="120" w:line="240" w:lineRule="auto"/>
        <w:rPr>
          <w:rFonts w:ascii="Arial" w:eastAsia="Times New Roman" w:hAnsi="Arial" w:cs="Arial"/>
          <w:color w:val="595959" w:themeColor="text1" w:themeTint="A6"/>
          <w:sz w:val="16"/>
          <w:szCs w:val="16"/>
          <w:lang w:val="en-GB" w:eastAsia="fr-FR"/>
        </w:rPr>
      </w:pPr>
      <w:r>
        <w:rPr>
          <w:rFonts w:ascii="Arial" w:eastAsia="Times New Roman" w:hAnsi="Arial" w:cs="Arial"/>
          <w:b/>
          <w:bCs/>
          <w:color w:val="595959" w:themeColor="text1" w:themeTint="A6"/>
          <w:sz w:val="16"/>
          <w:szCs w:val="16"/>
          <w:lang w:val="en-GB" w:eastAsia="fr-FR"/>
        </w:rPr>
        <w:t xml:space="preserve">Registration: </w:t>
      </w:r>
      <w:r w:rsidR="00F413CC" w:rsidRPr="00F413CC">
        <w:rPr>
          <w:rFonts w:ascii="Arial" w:eastAsia="Times New Roman" w:hAnsi="Arial" w:cs="Arial"/>
          <w:color w:val="595959" w:themeColor="text1" w:themeTint="A6"/>
          <w:sz w:val="16"/>
          <w:szCs w:val="16"/>
          <w:lang w:val="en-GB" w:eastAsia="fr-FR"/>
        </w:rPr>
        <w:t>We recommend that you register at least 2 weeks before the first session of the course.</w:t>
      </w:r>
      <w:r w:rsidR="004E20DD">
        <w:rPr>
          <w:rFonts w:ascii="Arial" w:eastAsia="Times New Roman" w:hAnsi="Arial" w:cs="Arial"/>
          <w:color w:val="595959" w:themeColor="text1" w:themeTint="A6"/>
          <w:sz w:val="16"/>
          <w:szCs w:val="16"/>
          <w:lang w:val="en-GB" w:eastAsia="fr-FR"/>
        </w:rPr>
        <w:br/>
        <w:t xml:space="preserve">                       </w:t>
      </w:r>
      <w:r w:rsidR="00F413CC" w:rsidRPr="00F413CC">
        <w:rPr>
          <w:rFonts w:ascii="Arial" w:eastAsia="Times New Roman" w:hAnsi="Arial" w:cs="Arial"/>
          <w:color w:val="595959" w:themeColor="text1" w:themeTint="A6"/>
          <w:sz w:val="16"/>
          <w:szCs w:val="16"/>
          <w:lang w:val="en-GB" w:eastAsia="fr-FR"/>
        </w:rPr>
        <w:t>For late registrations, please contact EIPM by email at info@eipm.org or by telephone</w:t>
      </w:r>
      <w:r w:rsidR="000F1D9D">
        <w:rPr>
          <w:rFonts w:ascii="Arial" w:eastAsia="Times New Roman" w:hAnsi="Arial" w:cs="Arial"/>
          <w:color w:val="595959" w:themeColor="text1" w:themeTint="A6"/>
          <w:sz w:val="16"/>
          <w:szCs w:val="16"/>
          <w:lang w:val="en-GB" w:eastAsia="fr-FR"/>
        </w:rPr>
        <w:t>:</w:t>
      </w:r>
      <w:r w:rsidR="00F413CC" w:rsidRPr="00F413CC">
        <w:rPr>
          <w:rFonts w:ascii="Arial" w:eastAsia="Times New Roman" w:hAnsi="Arial" w:cs="Arial"/>
          <w:color w:val="595959" w:themeColor="text1" w:themeTint="A6"/>
          <w:sz w:val="16"/>
          <w:szCs w:val="16"/>
          <w:lang w:val="en-GB" w:eastAsia="fr-FR"/>
        </w:rPr>
        <w:t xml:space="preserve"> +33 (0) 4 50 31 56 78.</w:t>
      </w:r>
    </w:p>
    <w:p w14:paraId="41EE7D78" w14:textId="6A84733C" w:rsidR="00897651" w:rsidRPr="00262084" w:rsidRDefault="004E20DD" w:rsidP="00897651">
      <w:pPr>
        <w:spacing w:after="0" w:line="240" w:lineRule="auto"/>
        <w:rPr>
          <w:rFonts w:ascii="Arial" w:eastAsia="Times New Roman" w:hAnsi="Arial" w:cs="Arial"/>
          <w:color w:val="595959" w:themeColor="text1" w:themeTint="A6"/>
          <w:sz w:val="16"/>
          <w:szCs w:val="16"/>
          <w:lang w:val="en-GB" w:eastAsia="fr-FR"/>
        </w:rPr>
      </w:pPr>
      <w:r>
        <w:rPr>
          <w:rFonts w:ascii="Arial" w:eastAsia="Times New Roman" w:hAnsi="Arial" w:cs="Arial"/>
          <w:b/>
          <w:bCs/>
          <w:color w:val="595959" w:themeColor="text1" w:themeTint="A6"/>
          <w:sz w:val="16"/>
          <w:szCs w:val="16"/>
          <w:lang w:val="en-GB" w:eastAsia="fr-FR"/>
        </w:rPr>
        <w:t xml:space="preserve">Cancellation by </w:t>
      </w:r>
      <w:r w:rsidR="00897651" w:rsidRPr="00262084">
        <w:rPr>
          <w:rFonts w:ascii="Arial" w:eastAsia="Times New Roman" w:hAnsi="Arial" w:cs="Arial"/>
          <w:b/>
          <w:bCs/>
          <w:color w:val="595959" w:themeColor="text1" w:themeTint="A6"/>
          <w:sz w:val="16"/>
          <w:szCs w:val="16"/>
          <w:lang w:val="en-GB" w:eastAsia="fr-FR"/>
        </w:rPr>
        <w:t>the client (legal entity):</w:t>
      </w:r>
    </w:p>
    <w:p w14:paraId="3EF79580" w14:textId="7CEDA119" w:rsidR="005E4CCF" w:rsidRPr="00262084" w:rsidRDefault="00897651" w:rsidP="005E4CCF">
      <w:pPr>
        <w:pStyle w:val="Paragraphedeliste"/>
        <w:numPr>
          <w:ilvl w:val="0"/>
          <w:numId w:val="3"/>
        </w:numPr>
        <w:tabs>
          <w:tab w:val="clear" w:pos="720"/>
        </w:tabs>
        <w:spacing w:after="100" w:afterAutospacing="1" w:line="240" w:lineRule="auto"/>
        <w:ind w:left="284" w:hanging="284"/>
        <w:rPr>
          <w:rFonts w:ascii="Arial" w:eastAsia="Times New Roman" w:hAnsi="Arial" w:cs="Arial"/>
          <w:color w:val="595959" w:themeColor="text1" w:themeTint="A6"/>
          <w:sz w:val="16"/>
          <w:szCs w:val="16"/>
          <w:lang w:val="en-GB" w:eastAsia="fr-FR"/>
        </w:rPr>
      </w:pPr>
      <w:r w:rsidRPr="00262084">
        <w:rPr>
          <w:rFonts w:ascii="Arial" w:eastAsia="Times New Roman" w:hAnsi="Arial" w:cs="Arial"/>
          <w:color w:val="595959" w:themeColor="text1" w:themeTint="A6"/>
          <w:sz w:val="16"/>
          <w:szCs w:val="16"/>
          <w:lang w:val="en-GB" w:eastAsia="fr-FR"/>
        </w:rPr>
        <w:t xml:space="preserve">For cancellations made between 30 and 15 </w:t>
      </w:r>
      <w:r w:rsidR="00056B52">
        <w:rPr>
          <w:rFonts w:ascii="Arial" w:eastAsia="Times New Roman" w:hAnsi="Arial" w:cs="Arial"/>
          <w:color w:val="595959" w:themeColor="text1" w:themeTint="A6"/>
          <w:sz w:val="16"/>
          <w:szCs w:val="16"/>
          <w:lang w:val="en-GB" w:eastAsia="fr-FR"/>
        </w:rPr>
        <w:t>working</w:t>
      </w:r>
      <w:r w:rsidRPr="00262084">
        <w:rPr>
          <w:rFonts w:ascii="Arial" w:eastAsia="Times New Roman" w:hAnsi="Arial" w:cs="Arial"/>
          <w:color w:val="595959" w:themeColor="text1" w:themeTint="A6"/>
          <w:sz w:val="16"/>
          <w:szCs w:val="16"/>
          <w:lang w:val="en-GB" w:eastAsia="fr-FR"/>
        </w:rPr>
        <w:t xml:space="preserve"> days before the start of the training, 50% of the training fee will be retained or owed as a compensatory indemnity.</w:t>
      </w:r>
    </w:p>
    <w:p w14:paraId="22529BAE" w14:textId="0D3102DC" w:rsidR="00897651" w:rsidRPr="00262084" w:rsidRDefault="00897651" w:rsidP="00420C86">
      <w:pPr>
        <w:pStyle w:val="Paragraphedeliste"/>
        <w:numPr>
          <w:ilvl w:val="0"/>
          <w:numId w:val="3"/>
        </w:numPr>
        <w:tabs>
          <w:tab w:val="clear" w:pos="720"/>
        </w:tabs>
        <w:spacing w:before="100" w:beforeAutospacing="1" w:after="100" w:afterAutospacing="1" w:line="240" w:lineRule="auto"/>
        <w:ind w:left="284" w:hanging="284"/>
        <w:rPr>
          <w:rFonts w:ascii="Arial" w:eastAsia="Times New Roman" w:hAnsi="Arial" w:cs="Arial"/>
          <w:color w:val="595959" w:themeColor="text1" w:themeTint="A6"/>
          <w:sz w:val="16"/>
          <w:szCs w:val="16"/>
          <w:lang w:val="en-GB" w:eastAsia="fr-FR"/>
        </w:rPr>
      </w:pPr>
      <w:r w:rsidRPr="00262084">
        <w:rPr>
          <w:rFonts w:ascii="Arial" w:eastAsia="Times New Roman" w:hAnsi="Arial" w:cs="Arial"/>
          <w:color w:val="595959" w:themeColor="text1" w:themeTint="A6"/>
          <w:sz w:val="16"/>
          <w:szCs w:val="16"/>
          <w:lang w:val="en-GB" w:eastAsia="fr-FR"/>
        </w:rPr>
        <w:t xml:space="preserve">For cancellations made less than 15 </w:t>
      </w:r>
      <w:r w:rsidR="00056B52">
        <w:rPr>
          <w:rFonts w:ascii="Arial" w:eastAsia="Times New Roman" w:hAnsi="Arial" w:cs="Arial"/>
          <w:color w:val="595959" w:themeColor="text1" w:themeTint="A6"/>
          <w:sz w:val="16"/>
          <w:szCs w:val="16"/>
          <w:lang w:val="en-GB" w:eastAsia="fr-FR"/>
        </w:rPr>
        <w:t>working</w:t>
      </w:r>
      <w:r w:rsidRPr="00262084">
        <w:rPr>
          <w:rFonts w:ascii="Arial" w:eastAsia="Times New Roman" w:hAnsi="Arial" w:cs="Arial"/>
          <w:color w:val="595959" w:themeColor="text1" w:themeTint="A6"/>
          <w:sz w:val="16"/>
          <w:szCs w:val="16"/>
          <w:lang w:val="en-GB" w:eastAsia="fr-FR"/>
        </w:rPr>
        <w:t xml:space="preserve"> days before the start of the training, or in the case of no-show by the trainee, 100% of the training fee will be retained or owed as a compensatory indemnity.</w:t>
      </w:r>
    </w:p>
    <w:p w14:paraId="562B2485" w14:textId="77777777" w:rsidR="00897651" w:rsidRPr="00262084" w:rsidRDefault="00897651" w:rsidP="00D8478D">
      <w:pPr>
        <w:numPr>
          <w:ilvl w:val="0"/>
          <w:numId w:val="3"/>
        </w:numPr>
        <w:tabs>
          <w:tab w:val="clear" w:pos="720"/>
        </w:tabs>
        <w:spacing w:before="100" w:beforeAutospacing="1" w:after="100" w:afterAutospacing="1" w:line="240" w:lineRule="auto"/>
        <w:ind w:left="284" w:hanging="284"/>
        <w:rPr>
          <w:rFonts w:ascii="Arial" w:eastAsia="Times New Roman" w:hAnsi="Arial" w:cs="Arial"/>
          <w:color w:val="595959" w:themeColor="text1" w:themeTint="A6"/>
          <w:sz w:val="16"/>
          <w:szCs w:val="16"/>
          <w:lang w:val="en-GB" w:eastAsia="fr-FR"/>
        </w:rPr>
      </w:pPr>
      <w:r w:rsidRPr="00262084">
        <w:rPr>
          <w:rFonts w:ascii="Arial" w:eastAsia="Times New Roman" w:hAnsi="Arial" w:cs="Arial"/>
          <w:color w:val="595959" w:themeColor="text1" w:themeTint="A6"/>
          <w:sz w:val="16"/>
          <w:szCs w:val="16"/>
          <w:lang w:val="en-GB" w:eastAsia="fr-FR"/>
        </w:rPr>
        <w:t>In case of an emergency, the enrolled trainee may be replaced at no extra cost by someone from the same company.</w:t>
      </w:r>
    </w:p>
    <w:p w14:paraId="5024F901" w14:textId="77777777" w:rsidR="00897651" w:rsidRPr="00262084" w:rsidRDefault="00897651" w:rsidP="00BB1956">
      <w:pPr>
        <w:numPr>
          <w:ilvl w:val="0"/>
          <w:numId w:val="3"/>
        </w:numPr>
        <w:tabs>
          <w:tab w:val="clear" w:pos="720"/>
        </w:tabs>
        <w:spacing w:after="120" w:line="240" w:lineRule="auto"/>
        <w:ind w:left="284" w:hanging="284"/>
        <w:rPr>
          <w:rFonts w:ascii="Arial" w:eastAsia="Times New Roman" w:hAnsi="Arial" w:cs="Arial"/>
          <w:color w:val="595959" w:themeColor="text1" w:themeTint="A6"/>
          <w:sz w:val="16"/>
          <w:szCs w:val="16"/>
          <w:lang w:val="en-GB" w:eastAsia="fr-FR"/>
        </w:rPr>
      </w:pPr>
      <w:r w:rsidRPr="00262084">
        <w:rPr>
          <w:rFonts w:ascii="Arial" w:eastAsia="Times New Roman" w:hAnsi="Arial" w:cs="Arial"/>
          <w:color w:val="595959" w:themeColor="text1" w:themeTint="A6"/>
          <w:sz w:val="16"/>
          <w:szCs w:val="16"/>
          <w:lang w:val="en-GB" w:eastAsia="fr-FR"/>
        </w:rPr>
        <w:t>Once the training has started, any cancellation, interruption, or absence will result in the full training fee being invoiced.</w:t>
      </w:r>
    </w:p>
    <w:p w14:paraId="35716A6A" w14:textId="55C4D234" w:rsidR="00897651" w:rsidRPr="00262084" w:rsidRDefault="004E20DD" w:rsidP="00897651">
      <w:pPr>
        <w:spacing w:after="0" w:line="240" w:lineRule="auto"/>
        <w:rPr>
          <w:rFonts w:ascii="Arial" w:eastAsia="Times New Roman" w:hAnsi="Arial" w:cs="Arial"/>
          <w:color w:val="595959" w:themeColor="text1" w:themeTint="A6"/>
          <w:sz w:val="16"/>
          <w:szCs w:val="16"/>
          <w:lang w:val="en-GB" w:eastAsia="fr-FR"/>
        </w:rPr>
      </w:pPr>
      <w:r>
        <w:rPr>
          <w:rFonts w:ascii="Arial" w:eastAsia="Times New Roman" w:hAnsi="Arial" w:cs="Arial"/>
          <w:b/>
          <w:bCs/>
          <w:color w:val="595959" w:themeColor="text1" w:themeTint="A6"/>
          <w:sz w:val="16"/>
          <w:szCs w:val="16"/>
          <w:lang w:val="en-GB" w:eastAsia="fr-FR"/>
        </w:rPr>
        <w:t>Cancellation by</w:t>
      </w:r>
      <w:r w:rsidR="00897651" w:rsidRPr="00262084">
        <w:rPr>
          <w:rFonts w:ascii="Arial" w:eastAsia="Times New Roman" w:hAnsi="Arial" w:cs="Arial"/>
          <w:b/>
          <w:bCs/>
          <w:color w:val="595959" w:themeColor="text1" w:themeTint="A6"/>
          <w:sz w:val="16"/>
          <w:szCs w:val="16"/>
          <w:lang w:val="en-GB" w:eastAsia="fr-FR"/>
        </w:rPr>
        <w:t xml:space="preserve"> the client (individual):</w:t>
      </w:r>
    </w:p>
    <w:p w14:paraId="5B0C302F" w14:textId="77777777" w:rsidR="00897651" w:rsidRPr="00262084" w:rsidRDefault="00897651" w:rsidP="005E4CCF">
      <w:pPr>
        <w:numPr>
          <w:ilvl w:val="0"/>
          <w:numId w:val="4"/>
        </w:numPr>
        <w:tabs>
          <w:tab w:val="clear" w:pos="720"/>
        </w:tabs>
        <w:spacing w:after="100" w:afterAutospacing="1" w:line="240" w:lineRule="auto"/>
        <w:ind w:left="284" w:hanging="284"/>
        <w:rPr>
          <w:rFonts w:ascii="Arial" w:eastAsia="Times New Roman" w:hAnsi="Arial" w:cs="Arial"/>
          <w:color w:val="595959" w:themeColor="text1" w:themeTint="A6"/>
          <w:sz w:val="16"/>
          <w:szCs w:val="16"/>
          <w:lang w:val="en-GB" w:eastAsia="fr-FR"/>
        </w:rPr>
      </w:pPr>
      <w:r w:rsidRPr="00262084">
        <w:rPr>
          <w:rFonts w:ascii="Arial" w:eastAsia="Times New Roman" w:hAnsi="Arial" w:cs="Arial"/>
          <w:color w:val="595959" w:themeColor="text1" w:themeTint="A6"/>
          <w:sz w:val="16"/>
          <w:szCs w:val="16"/>
          <w:lang w:val="en-GB" w:eastAsia="fr-FR"/>
        </w:rPr>
        <w:t>If the cancellation request is received after the withdrawal period but before the start of the training, EIPM will retain (or invoice) the deposit, except in cases of force majeure.</w:t>
      </w:r>
    </w:p>
    <w:p w14:paraId="6E7423B8" w14:textId="47056410" w:rsidR="00BB1956" w:rsidRPr="00262084" w:rsidRDefault="00897651" w:rsidP="00BB1956">
      <w:pPr>
        <w:numPr>
          <w:ilvl w:val="0"/>
          <w:numId w:val="4"/>
        </w:numPr>
        <w:tabs>
          <w:tab w:val="clear" w:pos="720"/>
        </w:tabs>
        <w:spacing w:after="120" w:line="240" w:lineRule="auto"/>
        <w:ind w:left="284" w:hanging="284"/>
        <w:rPr>
          <w:rFonts w:ascii="Arial" w:eastAsia="Times New Roman" w:hAnsi="Arial" w:cs="Arial"/>
          <w:color w:val="595959" w:themeColor="text1" w:themeTint="A6"/>
          <w:sz w:val="16"/>
          <w:szCs w:val="16"/>
          <w:lang w:val="en-GB" w:eastAsia="fr-FR"/>
        </w:rPr>
      </w:pPr>
      <w:r w:rsidRPr="00262084">
        <w:rPr>
          <w:rFonts w:ascii="Arial" w:eastAsia="Times New Roman" w:hAnsi="Arial" w:cs="Arial"/>
          <w:color w:val="595959" w:themeColor="text1" w:themeTint="A6"/>
          <w:sz w:val="16"/>
          <w:szCs w:val="16"/>
          <w:lang w:val="en-GB" w:eastAsia="fr-FR"/>
        </w:rPr>
        <w:t>Once the training has started, if an individual client cannot continue due to a duly recogni</w:t>
      </w:r>
      <w:r w:rsidR="00481FAA" w:rsidRPr="00262084">
        <w:rPr>
          <w:rFonts w:ascii="Arial" w:eastAsia="Times New Roman" w:hAnsi="Arial" w:cs="Arial"/>
          <w:color w:val="595959" w:themeColor="text1" w:themeTint="A6"/>
          <w:sz w:val="16"/>
          <w:szCs w:val="16"/>
          <w:lang w:val="en-GB" w:eastAsia="fr-FR"/>
        </w:rPr>
        <w:t>s</w:t>
      </w:r>
      <w:r w:rsidRPr="00262084">
        <w:rPr>
          <w:rFonts w:ascii="Arial" w:eastAsia="Times New Roman" w:hAnsi="Arial" w:cs="Arial"/>
          <w:color w:val="595959" w:themeColor="text1" w:themeTint="A6"/>
          <w:sz w:val="16"/>
          <w:szCs w:val="16"/>
          <w:lang w:val="en-GB" w:eastAsia="fr-FR"/>
        </w:rPr>
        <w:t>ed case of force majeure (unpredictable, insurmountable, and beyond their control), the contract will be terminated, and the training fees will be invoiced pro rata for the completed portion of the training.</w:t>
      </w:r>
    </w:p>
    <w:p w14:paraId="33E4086B" w14:textId="590031AB" w:rsidR="00897651" w:rsidRPr="00262084" w:rsidRDefault="004E20DD" w:rsidP="00BB1956">
      <w:pPr>
        <w:spacing w:after="80" w:line="240" w:lineRule="auto"/>
        <w:rPr>
          <w:rFonts w:ascii="Arial" w:eastAsia="Times New Roman" w:hAnsi="Arial" w:cs="Arial"/>
          <w:color w:val="595959" w:themeColor="text1" w:themeTint="A6"/>
          <w:sz w:val="16"/>
          <w:szCs w:val="16"/>
          <w:lang w:val="en-GB" w:eastAsia="fr-FR"/>
        </w:rPr>
      </w:pPr>
      <w:r>
        <w:rPr>
          <w:rFonts w:ascii="Arial" w:eastAsia="Times New Roman" w:hAnsi="Arial" w:cs="Arial"/>
          <w:b/>
          <w:bCs/>
          <w:color w:val="595959" w:themeColor="text1" w:themeTint="A6"/>
          <w:sz w:val="16"/>
          <w:szCs w:val="16"/>
          <w:lang w:val="en-GB" w:eastAsia="fr-FR"/>
        </w:rPr>
        <w:t xml:space="preserve">Cancellation by </w:t>
      </w:r>
      <w:r w:rsidR="00897651" w:rsidRPr="00262084">
        <w:rPr>
          <w:rFonts w:ascii="Arial" w:eastAsia="Times New Roman" w:hAnsi="Arial" w:cs="Arial"/>
          <w:b/>
          <w:bCs/>
          <w:color w:val="595959" w:themeColor="text1" w:themeTint="A6"/>
          <w:sz w:val="16"/>
          <w:szCs w:val="16"/>
          <w:lang w:val="en-GB" w:eastAsia="fr-FR"/>
        </w:rPr>
        <w:t>EIPM:</w:t>
      </w:r>
      <w:r w:rsidR="00897651" w:rsidRPr="00262084">
        <w:rPr>
          <w:rFonts w:ascii="Arial" w:eastAsia="Times New Roman" w:hAnsi="Arial" w:cs="Arial"/>
          <w:color w:val="595959" w:themeColor="text1" w:themeTint="A6"/>
          <w:sz w:val="16"/>
          <w:szCs w:val="16"/>
          <w:lang w:val="en-GB" w:eastAsia="fr-FR"/>
        </w:rPr>
        <w:t xml:space="preserve"> EIPM may cancel or postpone a training session due to insufficient </w:t>
      </w:r>
      <w:r w:rsidR="00BB1956" w:rsidRPr="00262084">
        <w:rPr>
          <w:rFonts w:ascii="Arial" w:eastAsia="Times New Roman" w:hAnsi="Arial" w:cs="Arial"/>
          <w:color w:val="595959" w:themeColor="text1" w:themeTint="A6"/>
          <w:sz w:val="16"/>
          <w:szCs w:val="16"/>
          <w:lang w:val="en-GB" w:eastAsia="fr-FR"/>
        </w:rPr>
        <w:t>enrolment</w:t>
      </w:r>
      <w:r w:rsidR="00897651" w:rsidRPr="00262084">
        <w:rPr>
          <w:rFonts w:ascii="Arial" w:eastAsia="Times New Roman" w:hAnsi="Arial" w:cs="Arial"/>
          <w:color w:val="595959" w:themeColor="text1" w:themeTint="A6"/>
          <w:sz w:val="16"/>
          <w:szCs w:val="16"/>
          <w:lang w:val="en-GB" w:eastAsia="fr-FR"/>
        </w:rPr>
        <w:t xml:space="preserve"> or in case of force majeure.</w:t>
      </w:r>
      <w:r w:rsidR="00344D8D">
        <w:rPr>
          <w:rFonts w:ascii="Arial" w:eastAsia="Times New Roman" w:hAnsi="Arial" w:cs="Arial"/>
          <w:color w:val="595959" w:themeColor="text1" w:themeTint="A6"/>
          <w:sz w:val="16"/>
          <w:szCs w:val="16"/>
          <w:lang w:val="en-GB" w:eastAsia="fr-FR"/>
        </w:rPr>
        <w:t xml:space="preserve"> The start of the programme will be confirmed </w:t>
      </w:r>
      <w:r w:rsidR="00E830CA">
        <w:rPr>
          <w:rFonts w:ascii="Arial" w:eastAsia="Times New Roman" w:hAnsi="Arial" w:cs="Arial"/>
          <w:color w:val="595959" w:themeColor="text1" w:themeTint="A6"/>
          <w:sz w:val="16"/>
          <w:szCs w:val="16"/>
          <w:lang w:val="en-GB" w:eastAsia="fr-FR"/>
        </w:rPr>
        <w:t xml:space="preserve">at least </w:t>
      </w:r>
      <w:r w:rsidR="0071463D">
        <w:rPr>
          <w:rFonts w:ascii="Arial" w:eastAsia="Times New Roman" w:hAnsi="Arial" w:cs="Arial"/>
          <w:color w:val="595959" w:themeColor="text1" w:themeTint="A6"/>
          <w:sz w:val="16"/>
          <w:szCs w:val="16"/>
          <w:lang w:val="en-GB" w:eastAsia="fr-FR"/>
        </w:rPr>
        <w:t>10 working days</w:t>
      </w:r>
      <w:r w:rsidR="002D1EE3">
        <w:rPr>
          <w:rFonts w:ascii="Arial" w:eastAsia="Times New Roman" w:hAnsi="Arial" w:cs="Arial"/>
          <w:color w:val="595959" w:themeColor="text1" w:themeTint="A6"/>
          <w:sz w:val="16"/>
          <w:szCs w:val="16"/>
          <w:lang w:val="en-GB" w:eastAsia="fr-FR"/>
        </w:rPr>
        <w:t xml:space="preserve"> before the planned date. </w:t>
      </w:r>
      <w:r w:rsidR="00897651" w:rsidRPr="00262084">
        <w:rPr>
          <w:rFonts w:ascii="Arial" w:eastAsia="Times New Roman" w:hAnsi="Arial" w:cs="Arial"/>
          <w:color w:val="595959" w:themeColor="text1" w:themeTint="A6"/>
          <w:sz w:val="16"/>
          <w:szCs w:val="16"/>
          <w:lang w:val="en-GB" w:eastAsia="fr-FR"/>
        </w:rPr>
        <w:t>Any amounts already paid will be refunded or, with the client's agreement, applied as a credit towards future sessions.</w:t>
      </w:r>
      <w:r w:rsidR="00E957AF">
        <w:rPr>
          <w:rFonts w:ascii="Arial" w:eastAsia="Times New Roman" w:hAnsi="Arial" w:cs="Arial"/>
          <w:color w:val="595959" w:themeColor="text1" w:themeTint="A6"/>
          <w:sz w:val="16"/>
          <w:szCs w:val="16"/>
          <w:lang w:val="en-GB" w:eastAsia="fr-FR"/>
        </w:rPr>
        <w:t xml:space="preserve"> </w:t>
      </w:r>
    </w:p>
    <w:p w14:paraId="5BDE4E0E" w14:textId="77777777" w:rsidR="008A7C07" w:rsidRPr="00692EC2" w:rsidRDefault="008A7C07" w:rsidP="004E20DD">
      <w:pPr>
        <w:keepNext/>
        <w:pBdr>
          <w:bottom w:val="single" w:sz="4" w:space="1" w:color="FFFFFF"/>
        </w:pBdr>
        <w:shd w:val="clear" w:color="auto" w:fill="1B4A69"/>
        <w:suppressAutoHyphens/>
        <w:spacing w:after="0" w:line="240" w:lineRule="auto"/>
        <w:jc w:val="center"/>
        <w:outlineLvl w:val="0"/>
        <w:rPr>
          <w:rFonts w:ascii="Arial" w:eastAsia="Times New Roman" w:hAnsi="Arial" w:cs="Arial"/>
          <w:bCs/>
          <w:color w:val="FFFFFF"/>
          <w:kern w:val="36"/>
          <w:sz w:val="18"/>
          <w:szCs w:val="28"/>
          <w:lang w:val="en-GB" w:eastAsia="ar-SA"/>
        </w:rPr>
      </w:pPr>
      <w:r w:rsidRPr="00692EC2">
        <w:rPr>
          <w:rFonts w:ascii="Arial" w:eastAsia="Times New Roman" w:hAnsi="Arial" w:cs="Arial"/>
          <w:bCs/>
          <w:color w:val="FFFFFF"/>
          <w:kern w:val="36"/>
          <w:sz w:val="18"/>
          <w:szCs w:val="28"/>
          <w:lang w:val="en-GB" w:eastAsia="ar-SA"/>
        </w:rPr>
        <w:t>General terms</w:t>
      </w:r>
    </w:p>
    <w:p w14:paraId="7A6563D2" w14:textId="5F78C2A1" w:rsidR="008A7C07" w:rsidRPr="00262084" w:rsidRDefault="0089230B" w:rsidP="003E404C">
      <w:pPr>
        <w:pStyle w:val="Paragraphedeliste"/>
        <w:numPr>
          <w:ilvl w:val="0"/>
          <w:numId w:val="2"/>
        </w:numPr>
        <w:tabs>
          <w:tab w:val="left" w:pos="4510"/>
        </w:tabs>
        <w:spacing w:after="240" w:line="240" w:lineRule="auto"/>
        <w:ind w:left="284" w:hanging="284"/>
        <w:contextualSpacing w:val="0"/>
        <w:jc w:val="both"/>
        <w:rPr>
          <w:rFonts w:ascii="Arial" w:eastAsia="Times New Roman" w:hAnsi="Arial" w:cs="Arial"/>
          <w:color w:val="595959" w:themeColor="text1" w:themeTint="A6"/>
          <w:sz w:val="16"/>
          <w:szCs w:val="16"/>
          <w:lang w:val="en-GB" w:eastAsia="ar-SA"/>
        </w:rPr>
      </w:pPr>
      <w:r w:rsidRPr="0071463D">
        <w:rPr>
          <w:rFonts w:ascii="Arial" w:eastAsia="Times New Roman" w:hAnsi="Arial" w:cs="Arial"/>
          <w:b/>
          <w:bCs/>
          <w:color w:val="595959" w:themeColor="text1" w:themeTint="A6"/>
          <w:sz w:val="16"/>
          <w:szCs w:val="16"/>
          <w:lang w:val="en-GB" w:eastAsia="ar-SA"/>
        </w:rPr>
        <w:t>S</w:t>
      </w:r>
      <w:r w:rsidR="006210DE" w:rsidRPr="0071463D">
        <w:rPr>
          <w:rFonts w:ascii="Arial" w:eastAsia="Times New Roman" w:hAnsi="Arial" w:cs="Arial"/>
          <w:b/>
          <w:bCs/>
          <w:color w:val="595959" w:themeColor="text1" w:themeTint="A6"/>
          <w:sz w:val="16"/>
          <w:szCs w:val="16"/>
          <w:lang w:val="en-GB" w:eastAsia="ar-SA"/>
        </w:rPr>
        <w:t>ession</w:t>
      </w:r>
      <w:r w:rsidRPr="0071463D">
        <w:rPr>
          <w:rFonts w:ascii="Arial" w:eastAsia="Times New Roman" w:hAnsi="Arial" w:cs="Arial"/>
          <w:b/>
          <w:bCs/>
          <w:color w:val="595959" w:themeColor="text1" w:themeTint="A6"/>
          <w:sz w:val="16"/>
          <w:szCs w:val="16"/>
          <w:lang w:val="en-GB" w:eastAsia="ar-SA"/>
        </w:rPr>
        <w:t>s</w:t>
      </w:r>
      <w:r w:rsidR="006210DE" w:rsidRPr="0071463D">
        <w:rPr>
          <w:rFonts w:ascii="Arial" w:eastAsia="Times New Roman" w:hAnsi="Arial" w:cs="Arial"/>
          <w:b/>
          <w:bCs/>
          <w:color w:val="595959" w:themeColor="text1" w:themeTint="A6"/>
          <w:sz w:val="16"/>
          <w:szCs w:val="16"/>
          <w:lang w:val="en-GB" w:eastAsia="ar-SA"/>
        </w:rPr>
        <w:t xml:space="preserve"> delivered </w:t>
      </w:r>
      <w:r w:rsidR="00C6794E" w:rsidRPr="0071463D">
        <w:rPr>
          <w:rFonts w:ascii="Arial" w:eastAsia="Times New Roman" w:hAnsi="Arial" w:cs="Arial"/>
          <w:b/>
          <w:bCs/>
          <w:color w:val="595959" w:themeColor="text1" w:themeTint="A6"/>
          <w:sz w:val="16"/>
          <w:szCs w:val="16"/>
          <w:lang w:val="en-GB" w:eastAsia="ar-SA"/>
        </w:rPr>
        <w:t xml:space="preserve">in </w:t>
      </w:r>
      <w:r w:rsidR="00BA30E8" w:rsidRPr="0071463D">
        <w:rPr>
          <w:rFonts w:ascii="Arial" w:eastAsia="Times New Roman" w:hAnsi="Arial" w:cs="Arial"/>
          <w:b/>
          <w:bCs/>
          <w:color w:val="595959" w:themeColor="text1" w:themeTint="A6"/>
          <w:sz w:val="16"/>
          <w:szCs w:val="16"/>
          <w:lang w:val="en-GB" w:eastAsia="ar-SA"/>
        </w:rPr>
        <w:t>face-to-face</w:t>
      </w:r>
      <w:r w:rsidR="00C6794E" w:rsidRPr="0071463D">
        <w:rPr>
          <w:rFonts w:ascii="Arial" w:eastAsia="Times New Roman" w:hAnsi="Arial" w:cs="Arial"/>
          <w:b/>
          <w:bCs/>
          <w:color w:val="595959" w:themeColor="text1" w:themeTint="A6"/>
          <w:sz w:val="16"/>
          <w:szCs w:val="16"/>
          <w:lang w:val="en-GB" w:eastAsia="ar-SA"/>
        </w:rPr>
        <w:t xml:space="preserve"> mode</w:t>
      </w:r>
      <w:r w:rsidR="00C6794E">
        <w:rPr>
          <w:rFonts w:ascii="Arial" w:eastAsia="Times New Roman" w:hAnsi="Arial" w:cs="Arial"/>
          <w:color w:val="595959" w:themeColor="text1" w:themeTint="A6"/>
          <w:sz w:val="16"/>
          <w:szCs w:val="16"/>
          <w:lang w:val="en-GB" w:eastAsia="ar-SA"/>
        </w:rPr>
        <w:t>: t</w:t>
      </w:r>
      <w:r w:rsidR="008A7C07" w:rsidRPr="00262084">
        <w:rPr>
          <w:rFonts w:ascii="Arial" w:eastAsia="Times New Roman" w:hAnsi="Arial" w:cs="Arial"/>
          <w:color w:val="595959" w:themeColor="text1" w:themeTint="A6"/>
          <w:sz w:val="16"/>
          <w:szCs w:val="16"/>
          <w:lang w:val="en-GB" w:eastAsia="ar-SA"/>
        </w:rPr>
        <w:t>ravel, meals and accommodation expenses are not included in the training cost.</w:t>
      </w:r>
    </w:p>
    <w:p w14:paraId="327F28E5" w14:textId="71A4C3D9" w:rsidR="008A7C07" w:rsidRPr="00AC3190" w:rsidRDefault="008A7C07" w:rsidP="004E20DD">
      <w:pPr>
        <w:pStyle w:val="Paragraphedeliste"/>
        <w:keepNext/>
        <w:pBdr>
          <w:bottom w:val="single" w:sz="4" w:space="1" w:color="FFFFFF"/>
        </w:pBdr>
        <w:shd w:val="clear" w:color="auto" w:fill="1B4A69"/>
        <w:tabs>
          <w:tab w:val="left" w:pos="0"/>
          <w:tab w:val="left" w:pos="4510"/>
        </w:tabs>
        <w:suppressAutoHyphens/>
        <w:spacing w:after="120" w:line="240" w:lineRule="auto"/>
        <w:ind w:left="0"/>
        <w:jc w:val="center"/>
        <w:outlineLvl w:val="0"/>
        <w:rPr>
          <w:rFonts w:ascii="Arial" w:eastAsia="Times New Roman" w:hAnsi="Arial" w:cs="Arial"/>
          <w:bCs/>
          <w:color w:val="FFFFFF"/>
          <w:kern w:val="36"/>
          <w:sz w:val="18"/>
          <w:szCs w:val="28"/>
          <w:lang w:val="en-GB" w:eastAsia="ar-SA"/>
        </w:rPr>
      </w:pPr>
      <w:r w:rsidRPr="00AC3190">
        <w:rPr>
          <w:rFonts w:ascii="Arial" w:eastAsia="Times New Roman" w:hAnsi="Arial" w:cs="Arial"/>
          <w:bCs/>
          <w:color w:val="FFFFFF"/>
          <w:kern w:val="36"/>
          <w:sz w:val="18"/>
          <w:szCs w:val="28"/>
          <w:lang w:val="en-GB" w:eastAsia="ar-SA"/>
        </w:rPr>
        <w:t>Agreement</w:t>
      </w:r>
    </w:p>
    <w:bookmarkStart w:id="12" w:name="_Hlk98427132"/>
    <w:p w14:paraId="5350A28C" w14:textId="7E2E830A" w:rsidR="008A7C07" w:rsidRPr="00CD1879" w:rsidRDefault="008A7C07" w:rsidP="008A7C07">
      <w:pPr>
        <w:tabs>
          <w:tab w:val="left" w:pos="1418"/>
        </w:tabs>
        <w:spacing w:after="0" w:line="210" w:lineRule="atLeast"/>
        <w:rPr>
          <w:rFonts w:ascii="Arial" w:eastAsia="Times New Roman" w:hAnsi="Arial" w:cs="Arial"/>
          <w:i/>
          <w:color w:val="003366"/>
          <w:sz w:val="20"/>
          <w:szCs w:val="20"/>
          <w:lang w:val="en-GB" w:eastAsia="ar-SA"/>
        </w:rPr>
      </w:pPr>
      <w:r>
        <w:rPr>
          <w:rFonts w:ascii="Arial" w:eastAsia="Times New Roman" w:hAnsi="Arial" w:cs="Arial"/>
          <w:color w:val="003366"/>
          <w:szCs w:val="20"/>
          <w:lang w:val="en-GB" w:eastAsia="ar-SA"/>
        </w:rPr>
        <w:fldChar w:fldCharType="begin">
          <w:ffData>
            <w:name w:val="CaseACocher8"/>
            <w:enabled/>
            <w:calcOnExit w:val="0"/>
            <w:checkBox>
              <w:sizeAuto/>
              <w:default w:val="0"/>
              <w:checked w:val="0"/>
            </w:checkBox>
          </w:ffData>
        </w:fldChar>
      </w:r>
      <w:bookmarkStart w:id="13" w:name="CaseACocher8"/>
      <w:r>
        <w:rPr>
          <w:rFonts w:ascii="Arial" w:eastAsia="Times New Roman" w:hAnsi="Arial" w:cs="Arial"/>
          <w:color w:val="003366"/>
          <w:szCs w:val="20"/>
          <w:lang w:val="en-GB" w:eastAsia="ar-SA"/>
        </w:rPr>
        <w:instrText xml:space="preserve"> FORMCHECKBOX </w:instrText>
      </w:r>
      <w:r>
        <w:rPr>
          <w:rFonts w:ascii="Arial" w:eastAsia="Times New Roman" w:hAnsi="Arial" w:cs="Arial"/>
          <w:color w:val="003366"/>
          <w:szCs w:val="20"/>
          <w:lang w:val="en-GB" w:eastAsia="ar-SA"/>
        </w:rPr>
      </w:r>
      <w:r>
        <w:rPr>
          <w:rFonts w:ascii="Arial" w:eastAsia="Times New Roman" w:hAnsi="Arial" w:cs="Arial"/>
          <w:color w:val="003366"/>
          <w:szCs w:val="20"/>
          <w:lang w:val="en-GB" w:eastAsia="ar-SA"/>
        </w:rPr>
        <w:fldChar w:fldCharType="separate"/>
      </w:r>
      <w:r>
        <w:rPr>
          <w:rFonts w:ascii="Arial" w:eastAsia="Times New Roman" w:hAnsi="Arial" w:cs="Arial"/>
          <w:color w:val="003366"/>
          <w:szCs w:val="20"/>
          <w:lang w:val="en-GB" w:eastAsia="ar-SA"/>
        </w:rPr>
        <w:fldChar w:fldCharType="end"/>
      </w:r>
      <w:bookmarkEnd w:id="13"/>
      <w:r>
        <w:rPr>
          <w:rFonts w:ascii="Arial" w:eastAsia="Times New Roman" w:hAnsi="Arial" w:cs="Arial"/>
          <w:color w:val="003366"/>
          <w:szCs w:val="20"/>
          <w:lang w:val="en-GB" w:eastAsia="ar-SA"/>
        </w:rPr>
        <w:t xml:space="preserve"> </w:t>
      </w:r>
      <w:bookmarkEnd w:id="12"/>
      <w:r w:rsidR="00974104">
        <w:rPr>
          <w:rFonts w:ascii="Arial" w:eastAsia="Times New Roman" w:hAnsi="Arial" w:cs="Arial"/>
          <w:color w:val="003366"/>
          <w:szCs w:val="20"/>
          <w:lang w:val="en-GB" w:eastAsia="ar-SA"/>
        </w:rPr>
        <w:t xml:space="preserve">  </w:t>
      </w:r>
      <w:r w:rsidR="00795504" w:rsidRPr="00795504">
        <w:rPr>
          <w:rFonts w:ascii="Arial" w:eastAsia="Times New Roman" w:hAnsi="Arial" w:cs="Arial"/>
          <w:i/>
          <w:color w:val="595959" w:themeColor="text1" w:themeTint="A6"/>
          <w:sz w:val="18"/>
          <w:szCs w:val="20"/>
          <w:lang w:val="en-GB" w:eastAsia="ar-SA"/>
        </w:rPr>
        <w:t>We</w:t>
      </w:r>
      <w:r w:rsidRPr="00795504">
        <w:rPr>
          <w:rFonts w:ascii="Arial" w:eastAsia="Times New Roman" w:hAnsi="Arial" w:cs="Arial"/>
          <w:i/>
          <w:color w:val="595959" w:themeColor="text1" w:themeTint="A6"/>
          <w:sz w:val="18"/>
          <w:szCs w:val="20"/>
          <w:lang w:val="en-GB" w:eastAsia="ar-SA"/>
        </w:rPr>
        <w:t xml:space="preserve"> </w:t>
      </w:r>
      <w:r w:rsidRPr="00CD1879">
        <w:rPr>
          <w:rFonts w:ascii="Arial" w:eastAsia="Times New Roman" w:hAnsi="Arial" w:cs="Arial"/>
          <w:i/>
          <w:color w:val="595959" w:themeColor="text1" w:themeTint="A6"/>
          <w:sz w:val="18"/>
          <w:szCs w:val="20"/>
          <w:lang w:val="en-GB" w:eastAsia="ar-SA"/>
        </w:rPr>
        <w:t xml:space="preserve">hereby confirm that </w:t>
      </w:r>
      <w:r w:rsidR="00795504">
        <w:rPr>
          <w:rFonts w:ascii="Arial" w:eastAsia="Times New Roman" w:hAnsi="Arial" w:cs="Arial"/>
          <w:i/>
          <w:color w:val="595959" w:themeColor="text1" w:themeTint="A6"/>
          <w:sz w:val="18"/>
          <w:szCs w:val="20"/>
          <w:lang w:val="en-GB" w:eastAsia="ar-SA"/>
        </w:rPr>
        <w:t>we</w:t>
      </w:r>
      <w:r w:rsidRPr="00CD1879">
        <w:rPr>
          <w:rFonts w:ascii="Arial" w:eastAsia="Times New Roman" w:hAnsi="Arial" w:cs="Arial"/>
          <w:i/>
          <w:color w:val="595959" w:themeColor="text1" w:themeTint="A6"/>
          <w:sz w:val="18"/>
          <w:szCs w:val="20"/>
          <w:lang w:val="en-GB" w:eastAsia="ar-SA"/>
        </w:rPr>
        <w:t xml:space="preserve"> agree with the above terms and conditions.</w:t>
      </w:r>
    </w:p>
    <w:p w14:paraId="5778A807" w14:textId="77777777" w:rsidR="008A7C07" w:rsidRDefault="008A7C07" w:rsidP="008A7C07">
      <w:pPr>
        <w:tabs>
          <w:tab w:val="left" w:pos="1418"/>
        </w:tabs>
        <w:spacing w:after="0" w:line="210" w:lineRule="atLeast"/>
        <w:rPr>
          <w:rFonts w:ascii="Arial" w:eastAsia="Times New Roman" w:hAnsi="Arial" w:cs="Arial"/>
          <w:color w:val="003366"/>
          <w:sz w:val="20"/>
          <w:szCs w:val="20"/>
          <w:lang w:val="en-GB" w:eastAsia="ar-SA"/>
        </w:rPr>
      </w:pPr>
    </w:p>
    <w:p w14:paraId="4FEB7505" w14:textId="4277383F" w:rsidR="00352588" w:rsidRPr="00352588" w:rsidRDefault="008A7C07" w:rsidP="00352588">
      <w:pPr>
        <w:spacing w:after="120" w:line="240" w:lineRule="auto"/>
        <w:rPr>
          <w:rFonts w:ascii="Arial" w:eastAsia="Times New Roman" w:hAnsi="Arial" w:cs="Arial"/>
          <w:b/>
          <w:bCs/>
          <w:iCs/>
          <w:color w:val="595959" w:themeColor="text1" w:themeTint="A6"/>
          <w:sz w:val="18"/>
          <w:szCs w:val="20"/>
          <w:lang w:val="en-GB" w:eastAsia="ar-SA"/>
        </w:rPr>
      </w:pPr>
      <w:r w:rsidRPr="004D789E">
        <w:rPr>
          <w:rFonts w:ascii="Arial" w:eastAsia="Times New Roman" w:hAnsi="Arial" w:cs="Arial"/>
          <w:i/>
          <w:color w:val="595959" w:themeColor="text1" w:themeTint="A6"/>
          <w:sz w:val="18"/>
          <w:szCs w:val="20"/>
          <w:lang w:val="en-GB" w:eastAsia="ar-SA"/>
        </w:rPr>
        <w:tab/>
      </w:r>
      <w:r w:rsidR="00352588" w:rsidRPr="00352588">
        <w:rPr>
          <w:rFonts w:ascii="Arial" w:eastAsia="Times New Roman" w:hAnsi="Arial" w:cs="Arial"/>
          <w:b/>
          <w:bCs/>
          <w:iCs/>
          <w:color w:val="595959" w:themeColor="text1" w:themeTint="A6"/>
          <w:sz w:val="18"/>
          <w:szCs w:val="20"/>
          <w:lang w:val="en-GB" w:eastAsia="ar-SA"/>
        </w:rPr>
        <w:t>Participant</w:t>
      </w:r>
      <w:r w:rsidR="00352588">
        <w:rPr>
          <w:rFonts w:ascii="Arial" w:eastAsia="Times New Roman" w:hAnsi="Arial" w:cs="Arial"/>
          <w:b/>
          <w:bCs/>
          <w:iCs/>
          <w:color w:val="595959" w:themeColor="text1" w:themeTint="A6"/>
          <w:sz w:val="18"/>
          <w:szCs w:val="20"/>
          <w:lang w:val="en-GB" w:eastAsia="ar-SA"/>
        </w:rPr>
        <w:tab/>
      </w:r>
      <w:r w:rsidR="00352588">
        <w:rPr>
          <w:rFonts w:ascii="Arial" w:eastAsia="Times New Roman" w:hAnsi="Arial" w:cs="Arial"/>
          <w:b/>
          <w:bCs/>
          <w:iCs/>
          <w:color w:val="595959" w:themeColor="text1" w:themeTint="A6"/>
          <w:sz w:val="18"/>
          <w:szCs w:val="20"/>
          <w:lang w:val="en-GB" w:eastAsia="ar-SA"/>
        </w:rPr>
        <w:tab/>
      </w:r>
      <w:r w:rsidR="00352588">
        <w:rPr>
          <w:rFonts w:ascii="Arial" w:eastAsia="Times New Roman" w:hAnsi="Arial" w:cs="Arial"/>
          <w:b/>
          <w:bCs/>
          <w:iCs/>
          <w:color w:val="595959" w:themeColor="text1" w:themeTint="A6"/>
          <w:sz w:val="18"/>
          <w:szCs w:val="20"/>
          <w:lang w:val="en-GB" w:eastAsia="ar-SA"/>
        </w:rPr>
        <w:tab/>
      </w:r>
      <w:r w:rsidR="00352588">
        <w:rPr>
          <w:rFonts w:ascii="Arial" w:eastAsia="Times New Roman" w:hAnsi="Arial" w:cs="Arial"/>
          <w:b/>
          <w:bCs/>
          <w:iCs/>
          <w:color w:val="595959" w:themeColor="text1" w:themeTint="A6"/>
          <w:sz w:val="18"/>
          <w:szCs w:val="20"/>
          <w:lang w:val="en-GB" w:eastAsia="ar-SA"/>
        </w:rPr>
        <w:tab/>
      </w:r>
      <w:r w:rsidR="00352588">
        <w:rPr>
          <w:rFonts w:ascii="Arial" w:eastAsia="Times New Roman" w:hAnsi="Arial" w:cs="Arial"/>
          <w:b/>
          <w:bCs/>
          <w:iCs/>
          <w:color w:val="595959" w:themeColor="text1" w:themeTint="A6"/>
          <w:sz w:val="18"/>
          <w:szCs w:val="20"/>
          <w:lang w:val="en-GB" w:eastAsia="ar-SA"/>
        </w:rPr>
        <w:tab/>
      </w:r>
      <w:r w:rsidR="00352588">
        <w:rPr>
          <w:rFonts w:ascii="Arial" w:eastAsia="Times New Roman" w:hAnsi="Arial" w:cs="Arial"/>
          <w:b/>
          <w:bCs/>
          <w:iCs/>
          <w:color w:val="595959" w:themeColor="text1" w:themeTint="A6"/>
          <w:sz w:val="18"/>
          <w:szCs w:val="20"/>
          <w:lang w:val="en-GB" w:eastAsia="ar-SA"/>
        </w:rPr>
        <w:tab/>
      </w:r>
      <w:r w:rsidR="00352588">
        <w:rPr>
          <w:rFonts w:ascii="Arial" w:eastAsia="Times New Roman" w:hAnsi="Arial" w:cs="Arial"/>
          <w:b/>
          <w:bCs/>
          <w:iCs/>
          <w:color w:val="595959" w:themeColor="text1" w:themeTint="A6"/>
          <w:sz w:val="18"/>
          <w:szCs w:val="20"/>
          <w:lang w:val="en-GB" w:eastAsia="ar-SA"/>
        </w:rPr>
        <w:tab/>
        <w:t>Respons</w:t>
      </w:r>
      <w:r w:rsidR="00805B4B">
        <w:rPr>
          <w:rFonts w:ascii="Arial" w:eastAsia="Times New Roman" w:hAnsi="Arial" w:cs="Arial"/>
          <w:b/>
          <w:bCs/>
          <w:iCs/>
          <w:color w:val="595959" w:themeColor="text1" w:themeTint="A6"/>
          <w:sz w:val="18"/>
          <w:szCs w:val="20"/>
          <w:lang w:val="en-GB" w:eastAsia="ar-SA"/>
        </w:rPr>
        <w:t>ible for registration</w:t>
      </w:r>
    </w:p>
    <w:p w14:paraId="4AD30635" w14:textId="17F8D26C" w:rsidR="008A7C07" w:rsidRPr="00CB3BED" w:rsidRDefault="008A7C07" w:rsidP="00805B4B">
      <w:pPr>
        <w:spacing w:after="120" w:line="240" w:lineRule="auto"/>
        <w:ind w:firstLine="709"/>
        <w:rPr>
          <w:rFonts w:ascii="Calibri" w:eastAsia="Times New Roman" w:hAnsi="Calibri" w:cs="Calibri"/>
          <w:color w:val="003366"/>
          <w:sz w:val="18"/>
          <w:szCs w:val="20"/>
          <w:lang w:val="en-GB" w:eastAsia="ar-SA"/>
        </w:rPr>
      </w:pPr>
      <w:r w:rsidRPr="00CB3BED">
        <w:rPr>
          <w:rFonts w:ascii="Arial" w:eastAsia="Times New Roman" w:hAnsi="Arial" w:cs="Arial"/>
          <w:i/>
          <w:color w:val="595959" w:themeColor="text1" w:themeTint="A6"/>
          <w:sz w:val="18"/>
          <w:szCs w:val="20"/>
          <w:lang w:val="en-GB" w:eastAsia="ar-SA"/>
        </w:rPr>
        <w:t>Date</w:t>
      </w:r>
      <w:r w:rsidRPr="00CB3BED">
        <w:rPr>
          <w:rFonts w:ascii="Arial" w:eastAsia="Times New Roman" w:hAnsi="Arial" w:cs="Arial"/>
          <w:color w:val="595959" w:themeColor="text1" w:themeTint="A6"/>
          <w:sz w:val="20"/>
          <w:szCs w:val="20"/>
          <w:lang w:val="en-GB" w:eastAsia="ar-SA"/>
        </w:rPr>
        <w:t xml:space="preserve">:   </w:t>
      </w:r>
      <w:sdt>
        <w:sdtPr>
          <w:rPr>
            <w:rFonts w:ascii="Arial" w:eastAsia="Times New Roman" w:hAnsi="Arial" w:cs="Arial"/>
            <w:color w:val="003366"/>
            <w:sz w:val="18"/>
            <w:szCs w:val="18"/>
            <w:lang w:val="en-GB" w:eastAsia="ar-SA"/>
          </w:rPr>
          <w:id w:val="1309749958"/>
          <w:placeholder>
            <w:docPart w:val="60B0402F575D4E4F97E3495AFFCC796B"/>
          </w:placeholder>
          <w:date>
            <w:dateFormat w:val="dd/MM/yyyy"/>
            <w:lid w:val="fr-FR"/>
            <w:storeMappedDataAs w:val="dateTime"/>
            <w:calendar w:val="gregorian"/>
          </w:date>
        </w:sdtPr>
        <w:sdtEndPr/>
        <w:sdtContent>
          <w:r w:rsidR="00CB3BED" w:rsidRPr="006D1B48">
            <w:rPr>
              <w:rFonts w:ascii="Arial" w:eastAsia="Times New Roman" w:hAnsi="Arial" w:cs="Arial"/>
              <w:color w:val="003366"/>
              <w:sz w:val="18"/>
              <w:szCs w:val="18"/>
              <w:lang w:val="en-GB" w:eastAsia="ar-SA"/>
            </w:rPr>
            <w:t>Click to enter a date</w:t>
          </w:r>
        </w:sdtContent>
      </w:sdt>
      <w:r w:rsidRPr="00CB3BED">
        <w:rPr>
          <w:rFonts w:ascii="Calibri" w:eastAsia="Times New Roman" w:hAnsi="Calibri" w:cs="Calibri"/>
          <w:color w:val="003366"/>
          <w:sz w:val="20"/>
          <w:szCs w:val="20"/>
          <w:lang w:val="en-GB" w:eastAsia="ar-SA"/>
        </w:rPr>
        <w:tab/>
      </w:r>
      <w:r w:rsidR="00805B4B">
        <w:rPr>
          <w:rFonts w:ascii="Calibri" w:eastAsia="Times New Roman" w:hAnsi="Calibri" w:cs="Calibri"/>
          <w:color w:val="003366"/>
          <w:sz w:val="20"/>
          <w:szCs w:val="20"/>
          <w:lang w:val="en-GB" w:eastAsia="ar-SA"/>
        </w:rPr>
        <w:tab/>
      </w:r>
      <w:r w:rsidR="00805B4B">
        <w:rPr>
          <w:rFonts w:ascii="Calibri" w:eastAsia="Times New Roman" w:hAnsi="Calibri" w:cs="Calibri"/>
          <w:color w:val="003366"/>
          <w:sz w:val="20"/>
          <w:szCs w:val="20"/>
          <w:lang w:val="en-GB" w:eastAsia="ar-SA"/>
        </w:rPr>
        <w:tab/>
      </w:r>
      <w:r w:rsidR="00805B4B">
        <w:rPr>
          <w:rFonts w:ascii="Calibri" w:eastAsia="Times New Roman" w:hAnsi="Calibri" w:cs="Calibri"/>
          <w:color w:val="003366"/>
          <w:sz w:val="20"/>
          <w:szCs w:val="20"/>
          <w:lang w:val="en-GB" w:eastAsia="ar-SA"/>
        </w:rPr>
        <w:tab/>
      </w:r>
      <w:r w:rsidR="00805B4B">
        <w:rPr>
          <w:rFonts w:ascii="Calibri" w:eastAsia="Times New Roman" w:hAnsi="Calibri" w:cs="Calibri"/>
          <w:color w:val="003366"/>
          <w:sz w:val="20"/>
          <w:szCs w:val="20"/>
          <w:lang w:val="en-GB" w:eastAsia="ar-SA"/>
        </w:rPr>
        <w:tab/>
      </w:r>
      <w:r w:rsidR="00805B4B" w:rsidRPr="00CB3BED">
        <w:rPr>
          <w:rFonts w:ascii="Arial" w:eastAsia="Times New Roman" w:hAnsi="Arial" w:cs="Arial"/>
          <w:i/>
          <w:color w:val="595959" w:themeColor="text1" w:themeTint="A6"/>
          <w:sz w:val="18"/>
          <w:szCs w:val="20"/>
          <w:lang w:val="en-GB" w:eastAsia="ar-SA"/>
        </w:rPr>
        <w:t>Date</w:t>
      </w:r>
      <w:r w:rsidR="00805B4B" w:rsidRPr="00CB3BED">
        <w:rPr>
          <w:rFonts w:ascii="Arial" w:eastAsia="Times New Roman" w:hAnsi="Arial" w:cs="Arial"/>
          <w:color w:val="595959" w:themeColor="text1" w:themeTint="A6"/>
          <w:sz w:val="20"/>
          <w:szCs w:val="20"/>
          <w:lang w:val="en-GB" w:eastAsia="ar-SA"/>
        </w:rPr>
        <w:t xml:space="preserve">:   </w:t>
      </w:r>
      <w:sdt>
        <w:sdtPr>
          <w:rPr>
            <w:rFonts w:ascii="Arial" w:eastAsia="Times New Roman" w:hAnsi="Arial" w:cs="Arial"/>
            <w:color w:val="003366"/>
            <w:sz w:val="18"/>
            <w:szCs w:val="18"/>
            <w:lang w:val="en-GB" w:eastAsia="ar-SA"/>
          </w:rPr>
          <w:id w:val="-1486540403"/>
          <w:placeholder>
            <w:docPart w:val="E099E52544124BCC996FA101661C7E41"/>
          </w:placeholder>
          <w:date>
            <w:dateFormat w:val="dd/MM/yyyy"/>
            <w:lid w:val="fr-FR"/>
            <w:storeMappedDataAs w:val="dateTime"/>
            <w:calendar w:val="gregorian"/>
          </w:date>
        </w:sdtPr>
        <w:sdtEndPr/>
        <w:sdtContent>
          <w:r w:rsidR="00805B4B" w:rsidRPr="006D1B48">
            <w:rPr>
              <w:rFonts w:ascii="Arial" w:eastAsia="Times New Roman" w:hAnsi="Arial" w:cs="Arial"/>
              <w:color w:val="003366"/>
              <w:sz w:val="18"/>
              <w:szCs w:val="18"/>
              <w:lang w:val="en-GB" w:eastAsia="ar-SA"/>
            </w:rPr>
            <w:t>Click to enter a date</w:t>
          </w:r>
        </w:sdtContent>
      </w:sdt>
      <w:r w:rsidRPr="00CB3BED">
        <w:rPr>
          <w:rFonts w:ascii="Calibri" w:eastAsia="Times New Roman" w:hAnsi="Calibri" w:cs="Calibri"/>
          <w:color w:val="003366"/>
          <w:sz w:val="18"/>
          <w:szCs w:val="20"/>
          <w:lang w:val="en-GB" w:eastAsia="ar-SA"/>
        </w:rPr>
        <w:t xml:space="preserve">                                               </w:t>
      </w:r>
    </w:p>
    <w:p w14:paraId="1CA20E26" w14:textId="41E81101" w:rsidR="008A7C07" w:rsidRPr="00CB3BED" w:rsidRDefault="008A7C07" w:rsidP="00313BC2">
      <w:pPr>
        <w:spacing w:after="0" w:line="210" w:lineRule="atLeast"/>
        <w:rPr>
          <w:rFonts w:ascii="Calibri" w:eastAsia="Times New Roman" w:hAnsi="Calibri" w:cs="Calibri"/>
          <w:color w:val="003366"/>
          <w:sz w:val="20"/>
          <w:szCs w:val="20"/>
          <w:lang w:val="en-GB" w:eastAsia="ar-SA"/>
        </w:rPr>
      </w:pPr>
      <w:r w:rsidRPr="00CB3BED">
        <w:rPr>
          <w:rFonts w:ascii="Arial" w:eastAsia="Times New Roman" w:hAnsi="Arial" w:cs="Arial"/>
          <w:i/>
          <w:color w:val="595959" w:themeColor="text1" w:themeTint="A6"/>
          <w:sz w:val="18"/>
          <w:szCs w:val="20"/>
          <w:lang w:val="en-GB" w:eastAsia="ar-SA"/>
        </w:rPr>
        <w:tab/>
        <w:t>Signature:</w:t>
      </w:r>
      <w:r w:rsidR="00805B4B">
        <w:rPr>
          <w:rFonts w:ascii="Arial" w:eastAsia="Times New Roman" w:hAnsi="Arial" w:cs="Arial"/>
          <w:i/>
          <w:color w:val="595959" w:themeColor="text1" w:themeTint="A6"/>
          <w:sz w:val="18"/>
          <w:szCs w:val="20"/>
          <w:lang w:val="en-GB" w:eastAsia="ar-SA"/>
        </w:rPr>
        <w:tab/>
      </w:r>
      <w:r w:rsidR="00805B4B">
        <w:rPr>
          <w:rFonts w:ascii="Arial" w:eastAsia="Times New Roman" w:hAnsi="Arial" w:cs="Arial"/>
          <w:i/>
          <w:color w:val="595959" w:themeColor="text1" w:themeTint="A6"/>
          <w:sz w:val="18"/>
          <w:szCs w:val="20"/>
          <w:lang w:val="en-GB" w:eastAsia="ar-SA"/>
        </w:rPr>
        <w:tab/>
      </w:r>
      <w:r w:rsidR="00805B4B">
        <w:rPr>
          <w:rFonts w:ascii="Arial" w:eastAsia="Times New Roman" w:hAnsi="Arial" w:cs="Arial"/>
          <w:i/>
          <w:color w:val="595959" w:themeColor="text1" w:themeTint="A6"/>
          <w:sz w:val="18"/>
          <w:szCs w:val="20"/>
          <w:lang w:val="en-GB" w:eastAsia="ar-SA"/>
        </w:rPr>
        <w:tab/>
      </w:r>
      <w:r w:rsidR="00805B4B">
        <w:rPr>
          <w:rFonts w:ascii="Arial" w:eastAsia="Times New Roman" w:hAnsi="Arial" w:cs="Arial"/>
          <w:i/>
          <w:color w:val="595959" w:themeColor="text1" w:themeTint="A6"/>
          <w:sz w:val="18"/>
          <w:szCs w:val="20"/>
          <w:lang w:val="en-GB" w:eastAsia="ar-SA"/>
        </w:rPr>
        <w:tab/>
      </w:r>
      <w:r w:rsidR="00805B4B">
        <w:rPr>
          <w:rFonts w:ascii="Arial" w:eastAsia="Times New Roman" w:hAnsi="Arial" w:cs="Arial"/>
          <w:i/>
          <w:color w:val="595959" w:themeColor="text1" w:themeTint="A6"/>
          <w:sz w:val="18"/>
          <w:szCs w:val="20"/>
          <w:lang w:val="en-GB" w:eastAsia="ar-SA"/>
        </w:rPr>
        <w:tab/>
      </w:r>
      <w:r w:rsidR="00805B4B">
        <w:rPr>
          <w:rFonts w:ascii="Arial" w:eastAsia="Times New Roman" w:hAnsi="Arial" w:cs="Arial"/>
          <w:i/>
          <w:color w:val="595959" w:themeColor="text1" w:themeTint="A6"/>
          <w:sz w:val="18"/>
          <w:szCs w:val="20"/>
          <w:lang w:val="en-GB" w:eastAsia="ar-SA"/>
        </w:rPr>
        <w:tab/>
      </w:r>
      <w:r w:rsidR="00805B4B">
        <w:rPr>
          <w:rFonts w:ascii="Arial" w:eastAsia="Times New Roman" w:hAnsi="Arial" w:cs="Arial"/>
          <w:i/>
          <w:color w:val="595959" w:themeColor="text1" w:themeTint="A6"/>
          <w:sz w:val="18"/>
          <w:szCs w:val="20"/>
          <w:lang w:val="en-GB" w:eastAsia="ar-SA"/>
        </w:rPr>
        <w:tab/>
      </w:r>
      <w:r w:rsidR="00805B4B" w:rsidRPr="00CB3BED">
        <w:rPr>
          <w:rFonts w:ascii="Arial" w:eastAsia="Times New Roman" w:hAnsi="Arial" w:cs="Arial"/>
          <w:i/>
          <w:color w:val="595959" w:themeColor="text1" w:themeTint="A6"/>
          <w:sz w:val="18"/>
          <w:szCs w:val="20"/>
          <w:lang w:val="en-GB" w:eastAsia="ar-SA"/>
        </w:rPr>
        <w:t>Signature:</w:t>
      </w:r>
    </w:p>
    <w:p w14:paraId="10059B0E" w14:textId="77777777" w:rsidR="006E7DAB" w:rsidRPr="00F37D21" w:rsidRDefault="006E7DAB" w:rsidP="006E7DAB">
      <w:pPr>
        <w:tabs>
          <w:tab w:val="left" w:pos="4510"/>
        </w:tabs>
        <w:spacing w:after="0" w:line="210" w:lineRule="atLeast"/>
        <w:rPr>
          <w:rFonts w:ascii="Calibri" w:eastAsia="Times New Roman" w:hAnsi="Calibri" w:cs="Calibri"/>
          <w:color w:val="003366"/>
          <w:sz w:val="20"/>
          <w:szCs w:val="20"/>
          <w:lang w:val="en-US" w:eastAsia="ar-SA"/>
        </w:rPr>
      </w:pPr>
    </w:p>
    <w:sectPr w:rsidR="006E7DAB" w:rsidRPr="00F37D21" w:rsidSect="004A01D0">
      <w:headerReference w:type="default" r:id="rId15"/>
      <w:footerReference w:type="default" r:id="rId16"/>
      <w:pgSz w:w="11906" w:h="16838" w:code="9"/>
      <w:pgMar w:top="232" w:right="567" w:bottom="567" w:left="851"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52466" w14:textId="77777777" w:rsidR="00EC7B28" w:rsidRDefault="00EC7B28" w:rsidP="006E7DAB">
      <w:pPr>
        <w:spacing w:after="0" w:line="240" w:lineRule="auto"/>
      </w:pPr>
      <w:r>
        <w:separator/>
      </w:r>
    </w:p>
  </w:endnote>
  <w:endnote w:type="continuationSeparator" w:id="0">
    <w:p w14:paraId="420B68B2" w14:textId="77777777" w:rsidR="00EC7B28" w:rsidRDefault="00EC7B28" w:rsidP="006E7DAB">
      <w:pPr>
        <w:spacing w:after="0" w:line="240" w:lineRule="auto"/>
      </w:pPr>
      <w:r>
        <w:continuationSeparator/>
      </w:r>
    </w:p>
  </w:endnote>
  <w:endnote w:type="continuationNotice" w:id="1">
    <w:p w14:paraId="3589B79F" w14:textId="77777777" w:rsidR="00EC7B28" w:rsidRDefault="00EC7B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EF" w:usb1="5000205B" w:usb2="00000020" w:usb3="00000000" w:csb0="0000019F" w:csb1="00000000"/>
  </w:font>
  <w:font w:name="Lato Light">
    <w:altName w:val="Lato Light"/>
    <w:charset w:val="00"/>
    <w:family w:val="swiss"/>
    <w:pitch w:val="variable"/>
    <w:sig w:usb0="E10002FF" w:usb1="5000ECFF" w:usb2="00000021" w:usb3="00000000" w:csb0="0000019F" w:csb1="00000000"/>
  </w:font>
  <w:font w:name="Source Sans Pro Light">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64945" w14:textId="77777777" w:rsidR="00B10B70" w:rsidRDefault="00B10B70" w:rsidP="00B10B70">
    <w:pPr>
      <w:suppressAutoHyphens/>
      <w:spacing w:after="0" w:line="240" w:lineRule="auto"/>
      <w:ind w:left="34"/>
      <w:jc w:val="center"/>
      <w:rPr>
        <w:sz w:val="16"/>
        <w:szCs w:val="16"/>
        <w:lang w:val="en-US" w:eastAsia="fr-FR"/>
      </w:rPr>
    </w:pPr>
    <w:r w:rsidRPr="006E7DAB">
      <w:rPr>
        <w:sz w:val="16"/>
        <w:szCs w:val="16"/>
        <w:lang w:val="en-US" w:eastAsia="fr-FR"/>
      </w:rPr>
      <w:t>EIPM</w:t>
    </w:r>
    <w:r>
      <w:rPr>
        <w:sz w:val="16"/>
        <w:szCs w:val="16"/>
        <w:lang w:val="en-US" w:eastAsia="fr-FR"/>
      </w:rPr>
      <w:t xml:space="preserve"> Services </w:t>
    </w:r>
  </w:p>
  <w:p w14:paraId="4EEA4716" w14:textId="580B58CD" w:rsidR="00ED2A76" w:rsidRPr="00B10B70" w:rsidRDefault="00B10B70" w:rsidP="00B10B70">
    <w:pPr>
      <w:suppressAutoHyphens/>
      <w:spacing w:after="0" w:line="240" w:lineRule="auto"/>
      <w:ind w:left="34"/>
      <w:jc w:val="center"/>
    </w:pPr>
    <w:r w:rsidRPr="00860173">
      <w:rPr>
        <w:sz w:val="16"/>
        <w:szCs w:val="16"/>
        <w:lang w:val="en-GB" w:eastAsia="fr-FR"/>
      </w:rPr>
      <w:t xml:space="preserve">Building Mont-Blanc 2 </w:t>
    </w:r>
    <w:r>
      <w:rPr>
        <w:sz w:val="16"/>
        <w:szCs w:val="16"/>
        <w:lang w:val="en-GB" w:eastAsia="fr-FR"/>
      </w:rPr>
      <w:t>- Rue Antoine Redier 59 - 74160 Archamps</w:t>
    </w:r>
    <w:r w:rsidRPr="00860173">
      <w:rPr>
        <w:sz w:val="16"/>
        <w:szCs w:val="16"/>
        <w:lang w:val="en-GB" w:eastAsia="fr-FR"/>
      </w:rPr>
      <w:t>-FR</w:t>
    </w:r>
    <w:r>
      <w:rPr>
        <w:sz w:val="16"/>
        <w:szCs w:val="16"/>
        <w:lang w:val="en-GB" w:eastAsia="fr-FR"/>
      </w:rPr>
      <w:t xml:space="preserve"> - </w:t>
    </w:r>
    <w:r w:rsidRPr="00860173">
      <w:rPr>
        <w:sz w:val="16"/>
        <w:szCs w:val="16"/>
        <w:lang w:val="en-GB" w:eastAsia="fr-FR"/>
      </w:rPr>
      <w:t>Tel: 33 (0)4 50 31 56 78</w:t>
    </w:r>
    <w:r>
      <w:rPr>
        <w:sz w:val="16"/>
        <w:szCs w:val="16"/>
        <w:lang w:val="en-GB" w:eastAsia="fr-FR"/>
      </w:rPr>
      <w:t xml:space="preserve"> - </w:t>
    </w:r>
    <w:hyperlink r:id="rId1" w:history="1">
      <w:r w:rsidRPr="00E41A81">
        <w:rPr>
          <w:rStyle w:val="Lienhypertexte"/>
          <w:sz w:val="16"/>
          <w:szCs w:val="16"/>
          <w:lang w:val="en-GB" w:eastAsia="fr-FR"/>
        </w:rPr>
        <w:t>www.eipm.org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066D2" w14:textId="77777777" w:rsidR="00EC7B28" w:rsidRDefault="00EC7B28" w:rsidP="006E7DAB">
      <w:pPr>
        <w:spacing w:after="0" w:line="240" w:lineRule="auto"/>
      </w:pPr>
      <w:r>
        <w:separator/>
      </w:r>
    </w:p>
  </w:footnote>
  <w:footnote w:type="continuationSeparator" w:id="0">
    <w:p w14:paraId="07C03AF1" w14:textId="77777777" w:rsidR="00EC7B28" w:rsidRDefault="00EC7B28" w:rsidP="006E7DAB">
      <w:pPr>
        <w:spacing w:after="0" w:line="240" w:lineRule="auto"/>
      </w:pPr>
      <w:r>
        <w:continuationSeparator/>
      </w:r>
    </w:p>
  </w:footnote>
  <w:footnote w:type="continuationNotice" w:id="1">
    <w:p w14:paraId="036C7FC0" w14:textId="77777777" w:rsidR="00EC7B28" w:rsidRDefault="00EC7B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1E0" w:firstRow="1" w:lastRow="1" w:firstColumn="1" w:lastColumn="1" w:noHBand="0" w:noVBand="0"/>
    </w:tblPr>
    <w:tblGrid>
      <w:gridCol w:w="2036"/>
      <w:gridCol w:w="8451"/>
    </w:tblGrid>
    <w:tr w:rsidR="00EE351D" w:rsidRPr="00B10B70" w14:paraId="7A281722" w14:textId="77777777" w:rsidTr="00FC61F1">
      <w:trPr>
        <w:trHeight w:val="441"/>
      </w:trPr>
      <w:tc>
        <w:tcPr>
          <w:tcW w:w="2036" w:type="dxa"/>
          <w:shd w:val="clear" w:color="auto" w:fill="auto"/>
        </w:tcPr>
        <w:p w14:paraId="7020F067" w14:textId="4A1005C7" w:rsidR="00EB129F" w:rsidRPr="006362BB" w:rsidRDefault="00EB129F" w:rsidP="006362BB">
          <w:pPr>
            <w:suppressAutoHyphens/>
            <w:jc w:val="center"/>
            <w:rPr>
              <w:rFonts w:ascii="Calibri" w:hAnsi="Calibri" w:cs="Calibri"/>
              <w:sz w:val="20"/>
              <w:szCs w:val="20"/>
            </w:rPr>
          </w:pPr>
        </w:p>
      </w:tc>
      <w:tc>
        <w:tcPr>
          <w:tcW w:w="8451" w:type="dxa"/>
          <w:shd w:val="clear" w:color="auto" w:fill="auto"/>
        </w:tcPr>
        <w:p w14:paraId="463E46BD" w14:textId="1B97BA33" w:rsidR="00EB129F" w:rsidRDefault="00B10B70" w:rsidP="00FC61F1">
          <w:pPr>
            <w:suppressAutoHyphens/>
            <w:spacing w:after="0" w:line="240" w:lineRule="auto"/>
            <w:ind w:left="34"/>
            <w:jc w:val="right"/>
            <w:rPr>
              <w:rFonts w:ascii="Calibri" w:hAnsi="Calibri" w:cs="Calibri"/>
              <w:sz w:val="20"/>
              <w:szCs w:val="20"/>
              <w:lang w:val="en-GB" w:eastAsia="fr-FR"/>
            </w:rPr>
          </w:pPr>
          <w:r>
            <w:rPr>
              <w:rFonts w:ascii="Calibri" w:hAnsi="Calibri" w:cs="Calibri"/>
              <w:noProof/>
              <w:sz w:val="20"/>
              <w:szCs w:val="20"/>
              <w:lang w:eastAsia="fr-FR"/>
            </w:rPr>
            <w:drawing>
              <wp:anchor distT="0" distB="0" distL="114300" distR="114300" simplePos="0" relativeHeight="251658240" behindDoc="0" locked="0" layoutInCell="1" allowOverlap="1" wp14:anchorId="3473239C" wp14:editId="292C6E06">
                <wp:simplePos x="0" y="0"/>
                <wp:positionH relativeFrom="column">
                  <wp:posOffset>1040353</wp:posOffset>
                </wp:positionH>
                <wp:positionV relativeFrom="paragraph">
                  <wp:posOffset>13970</wp:posOffset>
                </wp:positionV>
                <wp:extent cx="1799590" cy="558800"/>
                <wp:effectExtent l="0" t="0" r="0" b="0"/>
                <wp:wrapNone/>
                <wp:docPr id="624909591"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909591" name="Image 3"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99590" cy="558800"/>
                        </a:xfrm>
                        <a:prstGeom prst="rect">
                          <a:avLst/>
                        </a:prstGeom>
                      </pic:spPr>
                    </pic:pic>
                  </a:graphicData>
                </a:graphic>
                <wp14:sizeRelH relativeFrom="margin">
                  <wp14:pctWidth>0</wp14:pctWidth>
                </wp14:sizeRelH>
                <wp14:sizeRelV relativeFrom="margin">
                  <wp14:pctHeight>0</wp14:pctHeight>
                </wp14:sizeRelV>
              </wp:anchor>
            </w:drawing>
          </w:r>
        </w:p>
        <w:p w14:paraId="6EC8A256" w14:textId="77777777" w:rsidR="00B10B70" w:rsidRDefault="00B10B70" w:rsidP="00FC61F1">
          <w:pPr>
            <w:suppressAutoHyphens/>
            <w:spacing w:after="0" w:line="240" w:lineRule="auto"/>
            <w:ind w:left="34"/>
            <w:jc w:val="right"/>
            <w:rPr>
              <w:rFonts w:ascii="Calibri" w:hAnsi="Calibri" w:cs="Calibri"/>
              <w:sz w:val="20"/>
              <w:szCs w:val="20"/>
              <w:lang w:val="en-GB" w:eastAsia="fr-FR"/>
            </w:rPr>
          </w:pPr>
        </w:p>
        <w:p w14:paraId="424C09FD" w14:textId="318A1B1A" w:rsidR="00B10B70" w:rsidRPr="0082391F" w:rsidRDefault="00B10B70" w:rsidP="00FC61F1">
          <w:pPr>
            <w:suppressAutoHyphens/>
            <w:spacing w:after="0" w:line="240" w:lineRule="auto"/>
            <w:ind w:left="34"/>
            <w:jc w:val="right"/>
            <w:rPr>
              <w:rFonts w:ascii="Calibri" w:hAnsi="Calibri" w:cs="Calibri"/>
              <w:sz w:val="20"/>
              <w:szCs w:val="20"/>
              <w:lang w:val="en-GB" w:eastAsia="fr-FR"/>
            </w:rPr>
          </w:pPr>
        </w:p>
      </w:tc>
    </w:tr>
  </w:tbl>
  <w:p w14:paraId="1660DAA6" w14:textId="709EEA84" w:rsidR="00B118A4" w:rsidRPr="0082391F" w:rsidRDefault="00B118A4" w:rsidP="00DA4512">
    <w:pPr>
      <w:spacing w:after="0" w:line="240" w:lineRule="aut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6F1"/>
    <w:multiLevelType w:val="hybridMultilevel"/>
    <w:tmpl w:val="108AF6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B256930"/>
    <w:multiLevelType w:val="hybridMultilevel"/>
    <w:tmpl w:val="00E6EE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C641754"/>
    <w:multiLevelType w:val="multilevel"/>
    <w:tmpl w:val="3212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15240A"/>
    <w:multiLevelType w:val="multilevel"/>
    <w:tmpl w:val="84FC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D72CB"/>
    <w:multiLevelType w:val="hybridMultilevel"/>
    <w:tmpl w:val="CC124EB0"/>
    <w:lvl w:ilvl="0" w:tplc="0F9C5664">
      <w:numFmt w:val="bullet"/>
      <w:lvlText w:val="-"/>
      <w:lvlJc w:val="left"/>
      <w:pPr>
        <w:ind w:left="408" w:hanging="360"/>
      </w:pPr>
      <w:rPr>
        <w:rFonts w:ascii="Arial" w:eastAsia="Times New Roman" w:hAnsi="Arial" w:cs="Arial"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5" w15:restartNumberingAfterBreak="0">
    <w:nsid w:val="691B03B2"/>
    <w:multiLevelType w:val="hybridMultilevel"/>
    <w:tmpl w:val="08888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3916862">
    <w:abstractNumId w:val="1"/>
  </w:num>
  <w:num w:numId="2" w16cid:durableId="975060791">
    <w:abstractNumId w:val="0"/>
  </w:num>
  <w:num w:numId="3" w16cid:durableId="287319220">
    <w:abstractNumId w:val="2"/>
  </w:num>
  <w:num w:numId="4" w16cid:durableId="340395277">
    <w:abstractNumId w:val="3"/>
  </w:num>
  <w:num w:numId="5" w16cid:durableId="1241721550">
    <w:abstractNumId w:val="5"/>
  </w:num>
  <w:num w:numId="6" w16cid:durableId="926110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ocumentProtection w:edit="forms" w:enforcement="1" w:cryptProviderType="rsaAES" w:cryptAlgorithmClass="hash" w:cryptAlgorithmType="typeAny" w:cryptAlgorithmSid="14" w:cryptSpinCount="100000" w:hash="fXnD0QDScLQihgkW8VO4fXSSWVUJmtduZGiBv67Z6SSX48mFLcPTLehMShQnmL5cPw4TjdUoL50C+E1dHKHhEQ==" w:salt="vVuwTaKiD2+TxpWZNYmwW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AB"/>
    <w:rsid w:val="00001C35"/>
    <w:rsid w:val="00002F62"/>
    <w:rsid w:val="00005028"/>
    <w:rsid w:val="00005A17"/>
    <w:rsid w:val="00005D86"/>
    <w:rsid w:val="00006833"/>
    <w:rsid w:val="00006FB7"/>
    <w:rsid w:val="00010E69"/>
    <w:rsid w:val="00012E0E"/>
    <w:rsid w:val="00012E5E"/>
    <w:rsid w:val="00013496"/>
    <w:rsid w:val="00014974"/>
    <w:rsid w:val="000166DB"/>
    <w:rsid w:val="000258AC"/>
    <w:rsid w:val="00026796"/>
    <w:rsid w:val="000267E3"/>
    <w:rsid w:val="000379DC"/>
    <w:rsid w:val="00043536"/>
    <w:rsid w:val="00044130"/>
    <w:rsid w:val="00045707"/>
    <w:rsid w:val="00052E70"/>
    <w:rsid w:val="00053F6D"/>
    <w:rsid w:val="00056B52"/>
    <w:rsid w:val="000578D2"/>
    <w:rsid w:val="00057F78"/>
    <w:rsid w:val="00060277"/>
    <w:rsid w:val="0006120C"/>
    <w:rsid w:val="00067BFE"/>
    <w:rsid w:val="000702E1"/>
    <w:rsid w:val="0007079F"/>
    <w:rsid w:val="0007138D"/>
    <w:rsid w:val="00077486"/>
    <w:rsid w:val="000848CD"/>
    <w:rsid w:val="00086A5A"/>
    <w:rsid w:val="00086ED8"/>
    <w:rsid w:val="000903E5"/>
    <w:rsid w:val="00091722"/>
    <w:rsid w:val="000926DC"/>
    <w:rsid w:val="00096645"/>
    <w:rsid w:val="000A13E2"/>
    <w:rsid w:val="000A14EF"/>
    <w:rsid w:val="000A15A1"/>
    <w:rsid w:val="000A74BD"/>
    <w:rsid w:val="000A7A19"/>
    <w:rsid w:val="000B459B"/>
    <w:rsid w:val="000B55AA"/>
    <w:rsid w:val="000B57D7"/>
    <w:rsid w:val="000B776F"/>
    <w:rsid w:val="000C07BB"/>
    <w:rsid w:val="000C293B"/>
    <w:rsid w:val="000C51AF"/>
    <w:rsid w:val="000C61AE"/>
    <w:rsid w:val="000D01A1"/>
    <w:rsid w:val="000D22DE"/>
    <w:rsid w:val="000D5255"/>
    <w:rsid w:val="000D554F"/>
    <w:rsid w:val="000D5AED"/>
    <w:rsid w:val="000E1D4F"/>
    <w:rsid w:val="000E71CC"/>
    <w:rsid w:val="000F1D9D"/>
    <w:rsid w:val="000F1F08"/>
    <w:rsid w:val="000F31A4"/>
    <w:rsid w:val="000F6669"/>
    <w:rsid w:val="001011A0"/>
    <w:rsid w:val="00102376"/>
    <w:rsid w:val="001033E6"/>
    <w:rsid w:val="00104CE4"/>
    <w:rsid w:val="001053E5"/>
    <w:rsid w:val="00105C4C"/>
    <w:rsid w:val="00106008"/>
    <w:rsid w:val="00106DB1"/>
    <w:rsid w:val="00110C84"/>
    <w:rsid w:val="00111585"/>
    <w:rsid w:val="00112B6B"/>
    <w:rsid w:val="00115264"/>
    <w:rsid w:val="001175BD"/>
    <w:rsid w:val="00117ECC"/>
    <w:rsid w:val="0012066D"/>
    <w:rsid w:val="001251F7"/>
    <w:rsid w:val="00130555"/>
    <w:rsid w:val="0013479D"/>
    <w:rsid w:val="0013501C"/>
    <w:rsid w:val="00135385"/>
    <w:rsid w:val="001444E9"/>
    <w:rsid w:val="00147060"/>
    <w:rsid w:val="00147FCA"/>
    <w:rsid w:val="00151A9D"/>
    <w:rsid w:val="00153A0E"/>
    <w:rsid w:val="00154927"/>
    <w:rsid w:val="00160892"/>
    <w:rsid w:val="00161543"/>
    <w:rsid w:val="0016291D"/>
    <w:rsid w:val="00163D7E"/>
    <w:rsid w:val="001642F6"/>
    <w:rsid w:val="001662DA"/>
    <w:rsid w:val="00166C4C"/>
    <w:rsid w:val="001712A4"/>
    <w:rsid w:val="0017297D"/>
    <w:rsid w:val="001742C1"/>
    <w:rsid w:val="00174843"/>
    <w:rsid w:val="0017728F"/>
    <w:rsid w:val="00177383"/>
    <w:rsid w:val="0017741E"/>
    <w:rsid w:val="00177BF4"/>
    <w:rsid w:val="00181883"/>
    <w:rsid w:val="00181CF5"/>
    <w:rsid w:val="0019141B"/>
    <w:rsid w:val="00196CE7"/>
    <w:rsid w:val="001A0719"/>
    <w:rsid w:val="001A28B3"/>
    <w:rsid w:val="001A36D7"/>
    <w:rsid w:val="001A39B0"/>
    <w:rsid w:val="001A3B69"/>
    <w:rsid w:val="001A4F99"/>
    <w:rsid w:val="001A5296"/>
    <w:rsid w:val="001A6684"/>
    <w:rsid w:val="001A7AB9"/>
    <w:rsid w:val="001B13BC"/>
    <w:rsid w:val="001B19AF"/>
    <w:rsid w:val="001B1B02"/>
    <w:rsid w:val="001B4ACC"/>
    <w:rsid w:val="001C5654"/>
    <w:rsid w:val="001C7CAF"/>
    <w:rsid w:val="001D26EF"/>
    <w:rsid w:val="001D275F"/>
    <w:rsid w:val="001E012C"/>
    <w:rsid w:val="001E0744"/>
    <w:rsid w:val="001E6DAF"/>
    <w:rsid w:val="001F1995"/>
    <w:rsid w:val="001F1CE8"/>
    <w:rsid w:val="001F710D"/>
    <w:rsid w:val="0020023C"/>
    <w:rsid w:val="002003BF"/>
    <w:rsid w:val="00201CBC"/>
    <w:rsid w:val="00202ED7"/>
    <w:rsid w:val="002032B0"/>
    <w:rsid w:val="00204B23"/>
    <w:rsid w:val="00207168"/>
    <w:rsid w:val="002079D5"/>
    <w:rsid w:val="0021510D"/>
    <w:rsid w:val="002152A3"/>
    <w:rsid w:val="00216F22"/>
    <w:rsid w:val="0021750F"/>
    <w:rsid w:val="00225BB8"/>
    <w:rsid w:val="00227786"/>
    <w:rsid w:val="00227A5D"/>
    <w:rsid w:val="00231BCC"/>
    <w:rsid w:val="00237174"/>
    <w:rsid w:val="00243CEE"/>
    <w:rsid w:val="002449DF"/>
    <w:rsid w:val="0024521F"/>
    <w:rsid w:val="00245BBC"/>
    <w:rsid w:val="00245C6A"/>
    <w:rsid w:val="00246034"/>
    <w:rsid w:val="00250FAF"/>
    <w:rsid w:val="002512A3"/>
    <w:rsid w:val="002532D3"/>
    <w:rsid w:val="00262084"/>
    <w:rsid w:val="0026338D"/>
    <w:rsid w:val="002635D9"/>
    <w:rsid w:val="00263CE1"/>
    <w:rsid w:val="00265013"/>
    <w:rsid w:val="00265560"/>
    <w:rsid w:val="00270A89"/>
    <w:rsid w:val="00273CAB"/>
    <w:rsid w:val="00275EC6"/>
    <w:rsid w:val="002763DC"/>
    <w:rsid w:val="002773CA"/>
    <w:rsid w:val="00282829"/>
    <w:rsid w:val="0028311C"/>
    <w:rsid w:val="00284E7C"/>
    <w:rsid w:val="0028632F"/>
    <w:rsid w:val="00286B5A"/>
    <w:rsid w:val="002914F2"/>
    <w:rsid w:val="00291A70"/>
    <w:rsid w:val="002A536F"/>
    <w:rsid w:val="002A7B52"/>
    <w:rsid w:val="002A7DEE"/>
    <w:rsid w:val="002B4083"/>
    <w:rsid w:val="002B41CE"/>
    <w:rsid w:val="002B53D3"/>
    <w:rsid w:val="002B59CF"/>
    <w:rsid w:val="002B6917"/>
    <w:rsid w:val="002B69EF"/>
    <w:rsid w:val="002C0D06"/>
    <w:rsid w:val="002C1BEF"/>
    <w:rsid w:val="002C1E42"/>
    <w:rsid w:val="002C3364"/>
    <w:rsid w:val="002C373C"/>
    <w:rsid w:val="002C6DEB"/>
    <w:rsid w:val="002D06A4"/>
    <w:rsid w:val="002D1EE3"/>
    <w:rsid w:val="002D2EDD"/>
    <w:rsid w:val="002D35B4"/>
    <w:rsid w:val="002E2655"/>
    <w:rsid w:val="002E3576"/>
    <w:rsid w:val="002E36F5"/>
    <w:rsid w:val="002E49AD"/>
    <w:rsid w:val="002E71CD"/>
    <w:rsid w:val="002F340A"/>
    <w:rsid w:val="002F419B"/>
    <w:rsid w:val="002F45AF"/>
    <w:rsid w:val="002F49AB"/>
    <w:rsid w:val="002F78A1"/>
    <w:rsid w:val="00303674"/>
    <w:rsid w:val="0030599F"/>
    <w:rsid w:val="0031018E"/>
    <w:rsid w:val="00312E48"/>
    <w:rsid w:val="00313720"/>
    <w:rsid w:val="00313BC2"/>
    <w:rsid w:val="00314BE6"/>
    <w:rsid w:val="003168B3"/>
    <w:rsid w:val="003179D4"/>
    <w:rsid w:val="00322AEC"/>
    <w:rsid w:val="00326602"/>
    <w:rsid w:val="00326D28"/>
    <w:rsid w:val="00333B4C"/>
    <w:rsid w:val="00336F87"/>
    <w:rsid w:val="003377EC"/>
    <w:rsid w:val="003379F7"/>
    <w:rsid w:val="00340D2C"/>
    <w:rsid w:val="00343985"/>
    <w:rsid w:val="00343C9F"/>
    <w:rsid w:val="00344D8D"/>
    <w:rsid w:val="00345E01"/>
    <w:rsid w:val="003463A5"/>
    <w:rsid w:val="00352588"/>
    <w:rsid w:val="00353E51"/>
    <w:rsid w:val="0035778B"/>
    <w:rsid w:val="0035782F"/>
    <w:rsid w:val="00361EE1"/>
    <w:rsid w:val="00362D59"/>
    <w:rsid w:val="0036360D"/>
    <w:rsid w:val="00363FB0"/>
    <w:rsid w:val="00364633"/>
    <w:rsid w:val="00366AEC"/>
    <w:rsid w:val="003670F9"/>
    <w:rsid w:val="0037135A"/>
    <w:rsid w:val="003729A1"/>
    <w:rsid w:val="00374319"/>
    <w:rsid w:val="00377AF0"/>
    <w:rsid w:val="00381071"/>
    <w:rsid w:val="00381C7F"/>
    <w:rsid w:val="00382F67"/>
    <w:rsid w:val="00383D98"/>
    <w:rsid w:val="003845E5"/>
    <w:rsid w:val="00386EA3"/>
    <w:rsid w:val="00387CFB"/>
    <w:rsid w:val="00390081"/>
    <w:rsid w:val="00391299"/>
    <w:rsid w:val="003914EE"/>
    <w:rsid w:val="00392CE5"/>
    <w:rsid w:val="0039486D"/>
    <w:rsid w:val="00394D4E"/>
    <w:rsid w:val="00395DC5"/>
    <w:rsid w:val="0039665D"/>
    <w:rsid w:val="003A01E3"/>
    <w:rsid w:val="003A1AF3"/>
    <w:rsid w:val="003A2301"/>
    <w:rsid w:val="003A639F"/>
    <w:rsid w:val="003A65B8"/>
    <w:rsid w:val="003A7BD8"/>
    <w:rsid w:val="003B02A5"/>
    <w:rsid w:val="003B22A6"/>
    <w:rsid w:val="003B39DC"/>
    <w:rsid w:val="003B55B8"/>
    <w:rsid w:val="003B5F95"/>
    <w:rsid w:val="003B6302"/>
    <w:rsid w:val="003B6315"/>
    <w:rsid w:val="003C04C1"/>
    <w:rsid w:val="003C222F"/>
    <w:rsid w:val="003C5828"/>
    <w:rsid w:val="003C5C56"/>
    <w:rsid w:val="003C6485"/>
    <w:rsid w:val="003C6BBD"/>
    <w:rsid w:val="003C6D99"/>
    <w:rsid w:val="003C763F"/>
    <w:rsid w:val="003D265F"/>
    <w:rsid w:val="003D27FC"/>
    <w:rsid w:val="003D45B0"/>
    <w:rsid w:val="003D72A6"/>
    <w:rsid w:val="003E17EF"/>
    <w:rsid w:val="003E404C"/>
    <w:rsid w:val="003E6795"/>
    <w:rsid w:val="003E6871"/>
    <w:rsid w:val="003F5DBE"/>
    <w:rsid w:val="003F66BD"/>
    <w:rsid w:val="003F7CDE"/>
    <w:rsid w:val="0040193C"/>
    <w:rsid w:val="00402A1F"/>
    <w:rsid w:val="00407B78"/>
    <w:rsid w:val="004114D1"/>
    <w:rsid w:val="004121D8"/>
    <w:rsid w:val="004127F8"/>
    <w:rsid w:val="0041294D"/>
    <w:rsid w:val="00417DFC"/>
    <w:rsid w:val="00420127"/>
    <w:rsid w:val="00422543"/>
    <w:rsid w:val="004310BB"/>
    <w:rsid w:val="004318B9"/>
    <w:rsid w:val="00436B9E"/>
    <w:rsid w:val="00442CE7"/>
    <w:rsid w:val="00442D06"/>
    <w:rsid w:val="0044370B"/>
    <w:rsid w:val="004455D8"/>
    <w:rsid w:val="00452513"/>
    <w:rsid w:val="004551DC"/>
    <w:rsid w:val="00455356"/>
    <w:rsid w:val="0045606A"/>
    <w:rsid w:val="0045712D"/>
    <w:rsid w:val="00460600"/>
    <w:rsid w:val="004626CD"/>
    <w:rsid w:val="00463F6A"/>
    <w:rsid w:val="004666AF"/>
    <w:rsid w:val="004670B7"/>
    <w:rsid w:val="00467C18"/>
    <w:rsid w:val="00470108"/>
    <w:rsid w:val="00470647"/>
    <w:rsid w:val="004736A2"/>
    <w:rsid w:val="004739BE"/>
    <w:rsid w:val="00474653"/>
    <w:rsid w:val="00475234"/>
    <w:rsid w:val="00476B6C"/>
    <w:rsid w:val="00481FAA"/>
    <w:rsid w:val="00484012"/>
    <w:rsid w:val="0049007C"/>
    <w:rsid w:val="004908A4"/>
    <w:rsid w:val="00490CCE"/>
    <w:rsid w:val="004925F7"/>
    <w:rsid w:val="004932C1"/>
    <w:rsid w:val="00494161"/>
    <w:rsid w:val="004951F5"/>
    <w:rsid w:val="00495662"/>
    <w:rsid w:val="004A01D0"/>
    <w:rsid w:val="004A0B8A"/>
    <w:rsid w:val="004A1EE4"/>
    <w:rsid w:val="004A55C1"/>
    <w:rsid w:val="004A5C8A"/>
    <w:rsid w:val="004A6E79"/>
    <w:rsid w:val="004B3E23"/>
    <w:rsid w:val="004C1CDD"/>
    <w:rsid w:val="004C40F4"/>
    <w:rsid w:val="004C5DB4"/>
    <w:rsid w:val="004C7112"/>
    <w:rsid w:val="004D7644"/>
    <w:rsid w:val="004E20DD"/>
    <w:rsid w:val="004E379F"/>
    <w:rsid w:val="004E4FF1"/>
    <w:rsid w:val="004E6061"/>
    <w:rsid w:val="004F0E63"/>
    <w:rsid w:val="004F12DE"/>
    <w:rsid w:val="004F16D1"/>
    <w:rsid w:val="004F2FC8"/>
    <w:rsid w:val="004F457A"/>
    <w:rsid w:val="004F5E65"/>
    <w:rsid w:val="004F6E4B"/>
    <w:rsid w:val="004F759B"/>
    <w:rsid w:val="004F789C"/>
    <w:rsid w:val="00504910"/>
    <w:rsid w:val="005059CD"/>
    <w:rsid w:val="0050730F"/>
    <w:rsid w:val="00511E67"/>
    <w:rsid w:val="00514F92"/>
    <w:rsid w:val="0051500B"/>
    <w:rsid w:val="005163B2"/>
    <w:rsid w:val="00517F00"/>
    <w:rsid w:val="00525B2C"/>
    <w:rsid w:val="00531BA1"/>
    <w:rsid w:val="00533674"/>
    <w:rsid w:val="005340ED"/>
    <w:rsid w:val="00535527"/>
    <w:rsid w:val="005373E8"/>
    <w:rsid w:val="00537A11"/>
    <w:rsid w:val="00541B63"/>
    <w:rsid w:val="00544354"/>
    <w:rsid w:val="00544855"/>
    <w:rsid w:val="00544A75"/>
    <w:rsid w:val="005478B9"/>
    <w:rsid w:val="005479AA"/>
    <w:rsid w:val="00551FA8"/>
    <w:rsid w:val="00555EB6"/>
    <w:rsid w:val="005624F3"/>
    <w:rsid w:val="005630BA"/>
    <w:rsid w:val="00563152"/>
    <w:rsid w:val="00563B35"/>
    <w:rsid w:val="005657C5"/>
    <w:rsid w:val="00566BCC"/>
    <w:rsid w:val="00567FD3"/>
    <w:rsid w:val="00571E8E"/>
    <w:rsid w:val="00574D7E"/>
    <w:rsid w:val="005764A3"/>
    <w:rsid w:val="00580504"/>
    <w:rsid w:val="00582075"/>
    <w:rsid w:val="00583348"/>
    <w:rsid w:val="00585C49"/>
    <w:rsid w:val="00586474"/>
    <w:rsid w:val="0058750B"/>
    <w:rsid w:val="00590723"/>
    <w:rsid w:val="00595480"/>
    <w:rsid w:val="005955EA"/>
    <w:rsid w:val="00595DC2"/>
    <w:rsid w:val="00597560"/>
    <w:rsid w:val="00597E6D"/>
    <w:rsid w:val="005A54C9"/>
    <w:rsid w:val="005A6BAD"/>
    <w:rsid w:val="005A7FE3"/>
    <w:rsid w:val="005B12B1"/>
    <w:rsid w:val="005B4513"/>
    <w:rsid w:val="005B4832"/>
    <w:rsid w:val="005B4EC0"/>
    <w:rsid w:val="005C0C6D"/>
    <w:rsid w:val="005C232C"/>
    <w:rsid w:val="005C27FC"/>
    <w:rsid w:val="005C569E"/>
    <w:rsid w:val="005C5B8E"/>
    <w:rsid w:val="005C755C"/>
    <w:rsid w:val="005D36CE"/>
    <w:rsid w:val="005D3F97"/>
    <w:rsid w:val="005D7E48"/>
    <w:rsid w:val="005E0D12"/>
    <w:rsid w:val="005E1346"/>
    <w:rsid w:val="005E36F6"/>
    <w:rsid w:val="005E460F"/>
    <w:rsid w:val="005E4B69"/>
    <w:rsid w:val="005E4CCF"/>
    <w:rsid w:val="005E61E7"/>
    <w:rsid w:val="005E6B56"/>
    <w:rsid w:val="005E7026"/>
    <w:rsid w:val="005F45C1"/>
    <w:rsid w:val="005F601B"/>
    <w:rsid w:val="005F62E7"/>
    <w:rsid w:val="00602146"/>
    <w:rsid w:val="00603896"/>
    <w:rsid w:val="00604467"/>
    <w:rsid w:val="00613EDD"/>
    <w:rsid w:val="00614201"/>
    <w:rsid w:val="006156DD"/>
    <w:rsid w:val="00616518"/>
    <w:rsid w:val="006174C8"/>
    <w:rsid w:val="00617654"/>
    <w:rsid w:val="00617E0A"/>
    <w:rsid w:val="006210DE"/>
    <w:rsid w:val="006218D2"/>
    <w:rsid w:val="0062305B"/>
    <w:rsid w:val="00623A1F"/>
    <w:rsid w:val="006244BA"/>
    <w:rsid w:val="00626742"/>
    <w:rsid w:val="00632A4E"/>
    <w:rsid w:val="00632D42"/>
    <w:rsid w:val="006341B0"/>
    <w:rsid w:val="0063700C"/>
    <w:rsid w:val="00646177"/>
    <w:rsid w:val="006476F0"/>
    <w:rsid w:val="00651071"/>
    <w:rsid w:val="00653B3A"/>
    <w:rsid w:val="006550DB"/>
    <w:rsid w:val="00655114"/>
    <w:rsid w:val="00656AE3"/>
    <w:rsid w:val="006579E4"/>
    <w:rsid w:val="00660BD8"/>
    <w:rsid w:val="006628E0"/>
    <w:rsid w:val="00664B06"/>
    <w:rsid w:val="00664C50"/>
    <w:rsid w:val="00667084"/>
    <w:rsid w:val="0067070E"/>
    <w:rsid w:val="0067443F"/>
    <w:rsid w:val="006755A0"/>
    <w:rsid w:val="00676E9F"/>
    <w:rsid w:val="0068102D"/>
    <w:rsid w:val="006813C0"/>
    <w:rsid w:val="0068320F"/>
    <w:rsid w:val="00686724"/>
    <w:rsid w:val="00690CD8"/>
    <w:rsid w:val="00692EC2"/>
    <w:rsid w:val="0069329A"/>
    <w:rsid w:val="006953C2"/>
    <w:rsid w:val="0069602A"/>
    <w:rsid w:val="006A2AB2"/>
    <w:rsid w:val="006A706F"/>
    <w:rsid w:val="006C24A9"/>
    <w:rsid w:val="006C2CEE"/>
    <w:rsid w:val="006C366C"/>
    <w:rsid w:val="006C3A4F"/>
    <w:rsid w:val="006C3C02"/>
    <w:rsid w:val="006C62EB"/>
    <w:rsid w:val="006C6FE4"/>
    <w:rsid w:val="006D0428"/>
    <w:rsid w:val="006D0FFF"/>
    <w:rsid w:val="006D19AC"/>
    <w:rsid w:val="006D1B48"/>
    <w:rsid w:val="006D1CA2"/>
    <w:rsid w:val="006D3D34"/>
    <w:rsid w:val="006D5D73"/>
    <w:rsid w:val="006D6814"/>
    <w:rsid w:val="006D6EF8"/>
    <w:rsid w:val="006E140A"/>
    <w:rsid w:val="006E27A5"/>
    <w:rsid w:val="006E3DEF"/>
    <w:rsid w:val="006E4728"/>
    <w:rsid w:val="006E6200"/>
    <w:rsid w:val="006E7DAB"/>
    <w:rsid w:val="006F0B13"/>
    <w:rsid w:val="006F0FC5"/>
    <w:rsid w:val="006F6E87"/>
    <w:rsid w:val="006F7293"/>
    <w:rsid w:val="007003AD"/>
    <w:rsid w:val="00702753"/>
    <w:rsid w:val="0070587E"/>
    <w:rsid w:val="007063C4"/>
    <w:rsid w:val="0071463D"/>
    <w:rsid w:val="0071561C"/>
    <w:rsid w:val="00715904"/>
    <w:rsid w:val="007206BC"/>
    <w:rsid w:val="007213A3"/>
    <w:rsid w:val="00721FA3"/>
    <w:rsid w:val="007228EE"/>
    <w:rsid w:val="0072377C"/>
    <w:rsid w:val="0072447B"/>
    <w:rsid w:val="00725323"/>
    <w:rsid w:val="007264B2"/>
    <w:rsid w:val="00727609"/>
    <w:rsid w:val="0073221A"/>
    <w:rsid w:val="007329CE"/>
    <w:rsid w:val="00733622"/>
    <w:rsid w:val="007345F2"/>
    <w:rsid w:val="00737F98"/>
    <w:rsid w:val="00741A3C"/>
    <w:rsid w:val="00743F9B"/>
    <w:rsid w:val="0074515C"/>
    <w:rsid w:val="00745551"/>
    <w:rsid w:val="007455E2"/>
    <w:rsid w:val="00745959"/>
    <w:rsid w:val="00750547"/>
    <w:rsid w:val="00750EBF"/>
    <w:rsid w:val="00753763"/>
    <w:rsid w:val="007572CC"/>
    <w:rsid w:val="00757484"/>
    <w:rsid w:val="00764361"/>
    <w:rsid w:val="007654B7"/>
    <w:rsid w:val="0076559B"/>
    <w:rsid w:val="00766674"/>
    <w:rsid w:val="00767D07"/>
    <w:rsid w:val="007735CF"/>
    <w:rsid w:val="00780383"/>
    <w:rsid w:val="007826FD"/>
    <w:rsid w:val="00782C8E"/>
    <w:rsid w:val="00783E4B"/>
    <w:rsid w:val="00785498"/>
    <w:rsid w:val="00785EB8"/>
    <w:rsid w:val="00787BFD"/>
    <w:rsid w:val="0079046B"/>
    <w:rsid w:val="00790969"/>
    <w:rsid w:val="00790B79"/>
    <w:rsid w:val="0079141F"/>
    <w:rsid w:val="00791B6D"/>
    <w:rsid w:val="00793DA8"/>
    <w:rsid w:val="00795504"/>
    <w:rsid w:val="007955CA"/>
    <w:rsid w:val="00796038"/>
    <w:rsid w:val="00796D3E"/>
    <w:rsid w:val="00796ED2"/>
    <w:rsid w:val="007A3076"/>
    <w:rsid w:val="007A34E8"/>
    <w:rsid w:val="007A3624"/>
    <w:rsid w:val="007A71EF"/>
    <w:rsid w:val="007B1869"/>
    <w:rsid w:val="007B24C5"/>
    <w:rsid w:val="007B5501"/>
    <w:rsid w:val="007B5CAF"/>
    <w:rsid w:val="007C1C4A"/>
    <w:rsid w:val="007C2F1A"/>
    <w:rsid w:val="007C3B2C"/>
    <w:rsid w:val="007D03FC"/>
    <w:rsid w:val="007D12F7"/>
    <w:rsid w:val="007D2AAA"/>
    <w:rsid w:val="007E22A1"/>
    <w:rsid w:val="007E2AF3"/>
    <w:rsid w:val="007E497D"/>
    <w:rsid w:val="007E5D21"/>
    <w:rsid w:val="007E5D4A"/>
    <w:rsid w:val="007F054A"/>
    <w:rsid w:val="007F1C16"/>
    <w:rsid w:val="007F4B09"/>
    <w:rsid w:val="007F4FF1"/>
    <w:rsid w:val="007F57AE"/>
    <w:rsid w:val="007F76C3"/>
    <w:rsid w:val="007F7C05"/>
    <w:rsid w:val="00800890"/>
    <w:rsid w:val="008047ED"/>
    <w:rsid w:val="0080481C"/>
    <w:rsid w:val="00804DAE"/>
    <w:rsid w:val="00805B4B"/>
    <w:rsid w:val="00806211"/>
    <w:rsid w:val="008066F7"/>
    <w:rsid w:val="00813C56"/>
    <w:rsid w:val="0081704E"/>
    <w:rsid w:val="00817A55"/>
    <w:rsid w:val="00822F48"/>
    <w:rsid w:val="0082391F"/>
    <w:rsid w:val="0082666F"/>
    <w:rsid w:val="00835366"/>
    <w:rsid w:val="008360E7"/>
    <w:rsid w:val="0083612F"/>
    <w:rsid w:val="008453D2"/>
    <w:rsid w:val="008462A5"/>
    <w:rsid w:val="008469F9"/>
    <w:rsid w:val="008520C7"/>
    <w:rsid w:val="0085213C"/>
    <w:rsid w:val="00853BE3"/>
    <w:rsid w:val="0085585A"/>
    <w:rsid w:val="00856417"/>
    <w:rsid w:val="0085703D"/>
    <w:rsid w:val="008575E8"/>
    <w:rsid w:val="0086357E"/>
    <w:rsid w:val="00863875"/>
    <w:rsid w:val="0087015F"/>
    <w:rsid w:val="008711AC"/>
    <w:rsid w:val="008854EB"/>
    <w:rsid w:val="00890906"/>
    <w:rsid w:val="0089230B"/>
    <w:rsid w:val="00895810"/>
    <w:rsid w:val="008959E9"/>
    <w:rsid w:val="00897651"/>
    <w:rsid w:val="008A29D1"/>
    <w:rsid w:val="008A35DA"/>
    <w:rsid w:val="008A5081"/>
    <w:rsid w:val="008A7C07"/>
    <w:rsid w:val="008B0B3B"/>
    <w:rsid w:val="008B102B"/>
    <w:rsid w:val="008B1C6D"/>
    <w:rsid w:val="008B2075"/>
    <w:rsid w:val="008B3FBB"/>
    <w:rsid w:val="008B7201"/>
    <w:rsid w:val="008C0E9E"/>
    <w:rsid w:val="008C4F5F"/>
    <w:rsid w:val="008C5AB9"/>
    <w:rsid w:val="008D09C7"/>
    <w:rsid w:val="008D14D8"/>
    <w:rsid w:val="008D5976"/>
    <w:rsid w:val="008D7C33"/>
    <w:rsid w:val="008F14F0"/>
    <w:rsid w:val="008F5D30"/>
    <w:rsid w:val="008F5EA4"/>
    <w:rsid w:val="008F6BA1"/>
    <w:rsid w:val="008F6FD4"/>
    <w:rsid w:val="009008F4"/>
    <w:rsid w:val="0090279E"/>
    <w:rsid w:val="00903B4D"/>
    <w:rsid w:val="009070A1"/>
    <w:rsid w:val="0091364A"/>
    <w:rsid w:val="00920787"/>
    <w:rsid w:val="00935EFF"/>
    <w:rsid w:val="00936179"/>
    <w:rsid w:val="0093646F"/>
    <w:rsid w:val="00941C6A"/>
    <w:rsid w:val="00942794"/>
    <w:rsid w:val="00943260"/>
    <w:rsid w:val="0094439B"/>
    <w:rsid w:val="00945FDE"/>
    <w:rsid w:val="00954181"/>
    <w:rsid w:val="00962191"/>
    <w:rsid w:val="0096271B"/>
    <w:rsid w:val="00963167"/>
    <w:rsid w:val="00966454"/>
    <w:rsid w:val="00967FD5"/>
    <w:rsid w:val="00971D7E"/>
    <w:rsid w:val="00972BCE"/>
    <w:rsid w:val="00973EE2"/>
    <w:rsid w:val="00974104"/>
    <w:rsid w:val="00981905"/>
    <w:rsid w:val="00981F7C"/>
    <w:rsid w:val="0098222A"/>
    <w:rsid w:val="00991993"/>
    <w:rsid w:val="00993081"/>
    <w:rsid w:val="00994EEC"/>
    <w:rsid w:val="00995447"/>
    <w:rsid w:val="00995C01"/>
    <w:rsid w:val="00996DBB"/>
    <w:rsid w:val="009A240B"/>
    <w:rsid w:val="009A2760"/>
    <w:rsid w:val="009A7606"/>
    <w:rsid w:val="009A7F38"/>
    <w:rsid w:val="009B0382"/>
    <w:rsid w:val="009B2561"/>
    <w:rsid w:val="009C0147"/>
    <w:rsid w:val="009C3144"/>
    <w:rsid w:val="009C571D"/>
    <w:rsid w:val="009C5D3E"/>
    <w:rsid w:val="009D1890"/>
    <w:rsid w:val="009D53C9"/>
    <w:rsid w:val="009D54BE"/>
    <w:rsid w:val="009D5C35"/>
    <w:rsid w:val="009E19BD"/>
    <w:rsid w:val="009E220B"/>
    <w:rsid w:val="009E2C31"/>
    <w:rsid w:val="009E3388"/>
    <w:rsid w:val="009E41AA"/>
    <w:rsid w:val="009E6397"/>
    <w:rsid w:val="009E6725"/>
    <w:rsid w:val="009F295F"/>
    <w:rsid w:val="009F3A01"/>
    <w:rsid w:val="009F5F8F"/>
    <w:rsid w:val="00A008AA"/>
    <w:rsid w:val="00A00BA4"/>
    <w:rsid w:val="00A030D0"/>
    <w:rsid w:val="00A0310C"/>
    <w:rsid w:val="00A042E4"/>
    <w:rsid w:val="00A05C97"/>
    <w:rsid w:val="00A12A87"/>
    <w:rsid w:val="00A13392"/>
    <w:rsid w:val="00A13409"/>
    <w:rsid w:val="00A146C7"/>
    <w:rsid w:val="00A15933"/>
    <w:rsid w:val="00A1666A"/>
    <w:rsid w:val="00A20DBF"/>
    <w:rsid w:val="00A24FFD"/>
    <w:rsid w:val="00A2643C"/>
    <w:rsid w:val="00A30BDD"/>
    <w:rsid w:val="00A425C9"/>
    <w:rsid w:val="00A42CDC"/>
    <w:rsid w:val="00A46B39"/>
    <w:rsid w:val="00A47CBF"/>
    <w:rsid w:val="00A5245C"/>
    <w:rsid w:val="00A52F60"/>
    <w:rsid w:val="00A55BDC"/>
    <w:rsid w:val="00A56049"/>
    <w:rsid w:val="00A621B3"/>
    <w:rsid w:val="00A629B0"/>
    <w:rsid w:val="00A63B86"/>
    <w:rsid w:val="00A64B3E"/>
    <w:rsid w:val="00A65267"/>
    <w:rsid w:val="00A65615"/>
    <w:rsid w:val="00A74071"/>
    <w:rsid w:val="00A74D92"/>
    <w:rsid w:val="00A7555C"/>
    <w:rsid w:val="00A75591"/>
    <w:rsid w:val="00A76A10"/>
    <w:rsid w:val="00A76C5D"/>
    <w:rsid w:val="00A80FAF"/>
    <w:rsid w:val="00A81B97"/>
    <w:rsid w:val="00A82F53"/>
    <w:rsid w:val="00A832C2"/>
    <w:rsid w:val="00A85B6B"/>
    <w:rsid w:val="00A86369"/>
    <w:rsid w:val="00A92EEB"/>
    <w:rsid w:val="00A94B55"/>
    <w:rsid w:val="00A95753"/>
    <w:rsid w:val="00A95A2D"/>
    <w:rsid w:val="00AA367B"/>
    <w:rsid w:val="00AA3D76"/>
    <w:rsid w:val="00AA5EE3"/>
    <w:rsid w:val="00AA7A6C"/>
    <w:rsid w:val="00AB278F"/>
    <w:rsid w:val="00AB316D"/>
    <w:rsid w:val="00AB34B5"/>
    <w:rsid w:val="00AB3629"/>
    <w:rsid w:val="00AB438F"/>
    <w:rsid w:val="00AC3190"/>
    <w:rsid w:val="00AC31BE"/>
    <w:rsid w:val="00AC449F"/>
    <w:rsid w:val="00AC7460"/>
    <w:rsid w:val="00AD0099"/>
    <w:rsid w:val="00AD11D7"/>
    <w:rsid w:val="00AD2777"/>
    <w:rsid w:val="00AD35EF"/>
    <w:rsid w:val="00AD755D"/>
    <w:rsid w:val="00AE0F8E"/>
    <w:rsid w:val="00AE2461"/>
    <w:rsid w:val="00AE2B4C"/>
    <w:rsid w:val="00AE41EC"/>
    <w:rsid w:val="00AE5AB6"/>
    <w:rsid w:val="00AE798A"/>
    <w:rsid w:val="00AF682E"/>
    <w:rsid w:val="00AF7C5D"/>
    <w:rsid w:val="00AF7FEB"/>
    <w:rsid w:val="00B03658"/>
    <w:rsid w:val="00B04C60"/>
    <w:rsid w:val="00B10B70"/>
    <w:rsid w:val="00B111A8"/>
    <w:rsid w:val="00B118A4"/>
    <w:rsid w:val="00B12158"/>
    <w:rsid w:val="00B14027"/>
    <w:rsid w:val="00B2287B"/>
    <w:rsid w:val="00B240BF"/>
    <w:rsid w:val="00B2623B"/>
    <w:rsid w:val="00B26750"/>
    <w:rsid w:val="00B30F01"/>
    <w:rsid w:val="00B33C8E"/>
    <w:rsid w:val="00B352CB"/>
    <w:rsid w:val="00B373F7"/>
    <w:rsid w:val="00B377AC"/>
    <w:rsid w:val="00B37C87"/>
    <w:rsid w:val="00B400E2"/>
    <w:rsid w:val="00B42372"/>
    <w:rsid w:val="00B4303A"/>
    <w:rsid w:val="00B437B1"/>
    <w:rsid w:val="00B43D84"/>
    <w:rsid w:val="00B51212"/>
    <w:rsid w:val="00B53ACC"/>
    <w:rsid w:val="00B54CAD"/>
    <w:rsid w:val="00B606C2"/>
    <w:rsid w:val="00B63BDD"/>
    <w:rsid w:val="00B64A4E"/>
    <w:rsid w:val="00B701C9"/>
    <w:rsid w:val="00B71FD0"/>
    <w:rsid w:val="00B72AB7"/>
    <w:rsid w:val="00B72D38"/>
    <w:rsid w:val="00B73188"/>
    <w:rsid w:val="00B75A82"/>
    <w:rsid w:val="00B77740"/>
    <w:rsid w:val="00B85507"/>
    <w:rsid w:val="00B87575"/>
    <w:rsid w:val="00B916EA"/>
    <w:rsid w:val="00B92273"/>
    <w:rsid w:val="00B943EC"/>
    <w:rsid w:val="00B97DF2"/>
    <w:rsid w:val="00BA30E8"/>
    <w:rsid w:val="00BA6DCB"/>
    <w:rsid w:val="00BB1956"/>
    <w:rsid w:val="00BB3387"/>
    <w:rsid w:val="00BC0102"/>
    <w:rsid w:val="00BC0418"/>
    <w:rsid w:val="00BC0CCD"/>
    <w:rsid w:val="00BC0CDA"/>
    <w:rsid w:val="00BC2589"/>
    <w:rsid w:val="00BC5E96"/>
    <w:rsid w:val="00BD015B"/>
    <w:rsid w:val="00BD06E9"/>
    <w:rsid w:val="00BD1E73"/>
    <w:rsid w:val="00BD28A1"/>
    <w:rsid w:val="00BD2FDB"/>
    <w:rsid w:val="00BE3A6E"/>
    <w:rsid w:val="00BE5CFB"/>
    <w:rsid w:val="00BE6196"/>
    <w:rsid w:val="00BE64B5"/>
    <w:rsid w:val="00BE7066"/>
    <w:rsid w:val="00BE7209"/>
    <w:rsid w:val="00BE722C"/>
    <w:rsid w:val="00BF0ADD"/>
    <w:rsid w:val="00BF27BB"/>
    <w:rsid w:val="00BF2F24"/>
    <w:rsid w:val="00C0373D"/>
    <w:rsid w:val="00C05086"/>
    <w:rsid w:val="00C05955"/>
    <w:rsid w:val="00C05C04"/>
    <w:rsid w:val="00C11435"/>
    <w:rsid w:val="00C1159F"/>
    <w:rsid w:val="00C12F8F"/>
    <w:rsid w:val="00C13FB4"/>
    <w:rsid w:val="00C1415B"/>
    <w:rsid w:val="00C145FA"/>
    <w:rsid w:val="00C15406"/>
    <w:rsid w:val="00C164CF"/>
    <w:rsid w:val="00C16596"/>
    <w:rsid w:val="00C20203"/>
    <w:rsid w:val="00C20B94"/>
    <w:rsid w:val="00C20C63"/>
    <w:rsid w:val="00C230EA"/>
    <w:rsid w:val="00C23D51"/>
    <w:rsid w:val="00C26B48"/>
    <w:rsid w:val="00C27333"/>
    <w:rsid w:val="00C306FF"/>
    <w:rsid w:val="00C31C03"/>
    <w:rsid w:val="00C34036"/>
    <w:rsid w:val="00C35A2B"/>
    <w:rsid w:val="00C418CA"/>
    <w:rsid w:val="00C42259"/>
    <w:rsid w:val="00C478B9"/>
    <w:rsid w:val="00C50C1A"/>
    <w:rsid w:val="00C51F3F"/>
    <w:rsid w:val="00C5204B"/>
    <w:rsid w:val="00C532BA"/>
    <w:rsid w:val="00C62012"/>
    <w:rsid w:val="00C64ADB"/>
    <w:rsid w:val="00C64CA2"/>
    <w:rsid w:val="00C65DF0"/>
    <w:rsid w:val="00C6606B"/>
    <w:rsid w:val="00C67071"/>
    <w:rsid w:val="00C67457"/>
    <w:rsid w:val="00C676BA"/>
    <w:rsid w:val="00C6794E"/>
    <w:rsid w:val="00C7056C"/>
    <w:rsid w:val="00C80465"/>
    <w:rsid w:val="00C81412"/>
    <w:rsid w:val="00C81738"/>
    <w:rsid w:val="00C87FE3"/>
    <w:rsid w:val="00C934FB"/>
    <w:rsid w:val="00C9529F"/>
    <w:rsid w:val="00C9706C"/>
    <w:rsid w:val="00C97687"/>
    <w:rsid w:val="00CA0C7D"/>
    <w:rsid w:val="00CA2256"/>
    <w:rsid w:val="00CA3BA4"/>
    <w:rsid w:val="00CA4747"/>
    <w:rsid w:val="00CA47AC"/>
    <w:rsid w:val="00CA4A18"/>
    <w:rsid w:val="00CA7696"/>
    <w:rsid w:val="00CA7C88"/>
    <w:rsid w:val="00CB0508"/>
    <w:rsid w:val="00CB3BED"/>
    <w:rsid w:val="00CB3DD4"/>
    <w:rsid w:val="00CB5905"/>
    <w:rsid w:val="00CB6542"/>
    <w:rsid w:val="00CB6C93"/>
    <w:rsid w:val="00CC27C8"/>
    <w:rsid w:val="00CC4E95"/>
    <w:rsid w:val="00CD0011"/>
    <w:rsid w:val="00CD03DB"/>
    <w:rsid w:val="00CD2552"/>
    <w:rsid w:val="00CD2BB6"/>
    <w:rsid w:val="00CD6AE5"/>
    <w:rsid w:val="00CD73C3"/>
    <w:rsid w:val="00CE0CFF"/>
    <w:rsid w:val="00CE5479"/>
    <w:rsid w:val="00CE58B5"/>
    <w:rsid w:val="00CE5D05"/>
    <w:rsid w:val="00CE5EA1"/>
    <w:rsid w:val="00CE5FF3"/>
    <w:rsid w:val="00CE640E"/>
    <w:rsid w:val="00CF121D"/>
    <w:rsid w:val="00CF180E"/>
    <w:rsid w:val="00CF1AE1"/>
    <w:rsid w:val="00CF2601"/>
    <w:rsid w:val="00CF3F60"/>
    <w:rsid w:val="00CF53E5"/>
    <w:rsid w:val="00CF59FA"/>
    <w:rsid w:val="00CF5EB9"/>
    <w:rsid w:val="00D0690C"/>
    <w:rsid w:val="00D06AB3"/>
    <w:rsid w:val="00D074DB"/>
    <w:rsid w:val="00D0752E"/>
    <w:rsid w:val="00D077EE"/>
    <w:rsid w:val="00D11CBA"/>
    <w:rsid w:val="00D13EB7"/>
    <w:rsid w:val="00D14C67"/>
    <w:rsid w:val="00D1645F"/>
    <w:rsid w:val="00D2249E"/>
    <w:rsid w:val="00D22859"/>
    <w:rsid w:val="00D232D4"/>
    <w:rsid w:val="00D246E3"/>
    <w:rsid w:val="00D251C9"/>
    <w:rsid w:val="00D27568"/>
    <w:rsid w:val="00D30247"/>
    <w:rsid w:val="00D3136F"/>
    <w:rsid w:val="00D350DF"/>
    <w:rsid w:val="00D35402"/>
    <w:rsid w:val="00D36C29"/>
    <w:rsid w:val="00D404AD"/>
    <w:rsid w:val="00D43D27"/>
    <w:rsid w:val="00D456A7"/>
    <w:rsid w:val="00D504B1"/>
    <w:rsid w:val="00D61722"/>
    <w:rsid w:val="00D61AA3"/>
    <w:rsid w:val="00D651BC"/>
    <w:rsid w:val="00D669F9"/>
    <w:rsid w:val="00D702C9"/>
    <w:rsid w:val="00D70B3B"/>
    <w:rsid w:val="00D71AC6"/>
    <w:rsid w:val="00D75AC6"/>
    <w:rsid w:val="00D774CD"/>
    <w:rsid w:val="00D80BD6"/>
    <w:rsid w:val="00D8133D"/>
    <w:rsid w:val="00D84509"/>
    <w:rsid w:val="00D8478D"/>
    <w:rsid w:val="00D8593B"/>
    <w:rsid w:val="00D86B3A"/>
    <w:rsid w:val="00D903EC"/>
    <w:rsid w:val="00D91F60"/>
    <w:rsid w:val="00D93D10"/>
    <w:rsid w:val="00D94C60"/>
    <w:rsid w:val="00D959ED"/>
    <w:rsid w:val="00DA03E9"/>
    <w:rsid w:val="00DA1192"/>
    <w:rsid w:val="00DA1864"/>
    <w:rsid w:val="00DA18EA"/>
    <w:rsid w:val="00DA4512"/>
    <w:rsid w:val="00DA5BE0"/>
    <w:rsid w:val="00DB1794"/>
    <w:rsid w:val="00DB20AD"/>
    <w:rsid w:val="00DB5C9C"/>
    <w:rsid w:val="00DB6A2E"/>
    <w:rsid w:val="00DC0684"/>
    <w:rsid w:val="00DC2579"/>
    <w:rsid w:val="00DC6A5D"/>
    <w:rsid w:val="00DD44CF"/>
    <w:rsid w:val="00DD52C4"/>
    <w:rsid w:val="00DD6176"/>
    <w:rsid w:val="00DE0140"/>
    <w:rsid w:val="00DE0E2B"/>
    <w:rsid w:val="00DE2322"/>
    <w:rsid w:val="00DE4DC1"/>
    <w:rsid w:val="00DF66CB"/>
    <w:rsid w:val="00E01560"/>
    <w:rsid w:val="00E026DB"/>
    <w:rsid w:val="00E0384B"/>
    <w:rsid w:val="00E049B9"/>
    <w:rsid w:val="00E05FA7"/>
    <w:rsid w:val="00E0684C"/>
    <w:rsid w:val="00E06D7E"/>
    <w:rsid w:val="00E06F7E"/>
    <w:rsid w:val="00E100FB"/>
    <w:rsid w:val="00E10F58"/>
    <w:rsid w:val="00E13C0A"/>
    <w:rsid w:val="00E148D6"/>
    <w:rsid w:val="00E156B1"/>
    <w:rsid w:val="00E177AB"/>
    <w:rsid w:val="00E2598B"/>
    <w:rsid w:val="00E31ED9"/>
    <w:rsid w:val="00E32159"/>
    <w:rsid w:val="00E32238"/>
    <w:rsid w:val="00E32BFE"/>
    <w:rsid w:val="00E3392A"/>
    <w:rsid w:val="00E34DCB"/>
    <w:rsid w:val="00E34E38"/>
    <w:rsid w:val="00E34E41"/>
    <w:rsid w:val="00E407BF"/>
    <w:rsid w:val="00E40A7F"/>
    <w:rsid w:val="00E40C84"/>
    <w:rsid w:val="00E410DB"/>
    <w:rsid w:val="00E42EAA"/>
    <w:rsid w:val="00E4536B"/>
    <w:rsid w:val="00E456C7"/>
    <w:rsid w:val="00E46B72"/>
    <w:rsid w:val="00E51A8F"/>
    <w:rsid w:val="00E53524"/>
    <w:rsid w:val="00E60586"/>
    <w:rsid w:val="00E60658"/>
    <w:rsid w:val="00E60C3F"/>
    <w:rsid w:val="00E61209"/>
    <w:rsid w:val="00E616C7"/>
    <w:rsid w:val="00E620CF"/>
    <w:rsid w:val="00E65FF9"/>
    <w:rsid w:val="00E6680C"/>
    <w:rsid w:val="00E66B09"/>
    <w:rsid w:val="00E72013"/>
    <w:rsid w:val="00E74BD6"/>
    <w:rsid w:val="00E75CBF"/>
    <w:rsid w:val="00E81828"/>
    <w:rsid w:val="00E82A09"/>
    <w:rsid w:val="00E830CA"/>
    <w:rsid w:val="00E8516F"/>
    <w:rsid w:val="00E85F79"/>
    <w:rsid w:val="00E9344B"/>
    <w:rsid w:val="00E93A60"/>
    <w:rsid w:val="00E94C38"/>
    <w:rsid w:val="00E957AF"/>
    <w:rsid w:val="00EA1A8C"/>
    <w:rsid w:val="00EA1F74"/>
    <w:rsid w:val="00EA2AA0"/>
    <w:rsid w:val="00EA2EAF"/>
    <w:rsid w:val="00EA4895"/>
    <w:rsid w:val="00EA4F60"/>
    <w:rsid w:val="00EA5E76"/>
    <w:rsid w:val="00EA7F82"/>
    <w:rsid w:val="00EB0AB4"/>
    <w:rsid w:val="00EB129F"/>
    <w:rsid w:val="00EB1639"/>
    <w:rsid w:val="00EB33D4"/>
    <w:rsid w:val="00EB7BE4"/>
    <w:rsid w:val="00EB7FFE"/>
    <w:rsid w:val="00EC0222"/>
    <w:rsid w:val="00EC14F3"/>
    <w:rsid w:val="00EC1B50"/>
    <w:rsid w:val="00EC2737"/>
    <w:rsid w:val="00EC3508"/>
    <w:rsid w:val="00EC4E50"/>
    <w:rsid w:val="00EC5697"/>
    <w:rsid w:val="00EC715F"/>
    <w:rsid w:val="00EC7B28"/>
    <w:rsid w:val="00ED2A76"/>
    <w:rsid w:val="00ED34FD"/>
    <w:rsid w:val="00ED577A"/>
    <w:rsid w:val="00EE5295"/>
    <w:rsid w:val="00EF281D"/>
    <w:rsid w:val="00EF3746"/>
    <w:rsid w:val="00EF44C0"/>
    <w:rsid w:val="00EF619A"/>
    <w:rsid w:val="00F058CC"/>
    <w:rsid w:val="00F110FF"/>
    <w:rsid w:val="00F12003"/>
    <w:rsid w:val="00F1217C"/>
    <w:rsid w:val="00F12C6B"/>
    <w:rsid w:val="00F22C1C"/>
    <w:rsid w:val="00F240F0"/>
    <w:rsid w:val="00F25AF6"/>
    <w:rsid w:val="00F25F49"/>
    <w:rsid w:val="00F26186"/>
    <w:rsid w:val="00F32170"/>
    <w:rsid w:val="00F32717"/>
    <w:rsid w:val="00F35ACE"/>
    <w:rsid w:val="00F37D21"/>
    <w:rsid w:val="00F413CC"/>
    <w:rsid w:val="00F45420"/>
    <w:rsid w:val="00F47426"/>
    <w:rsid w:val="00F474AA"/>
    <w:rsid w:val="00F51378"/>
    <w:rsid w:val="00F526A5"/>
    <w:rsid w:val="00F60663"/>
    <w:rsid w:val="00F64F4D"/>
    <w:rsid w:val="00F654C2"/>
    <w:rsid w:val="00F67473"/>
    <w:rsid w:val="00F6793E"/>
    <w:rsid w:val="00F679F6"/>
    <w:rsid w:val="00F67F1B"/>
    <w:rsid w:val="00F70A44"/>
    <w:rsid w:val="00F73761"/>
    <w:rsid w:val="00F74108"/>
    <w:rsid w:val="00F768D5"/>
    <w:rsid w:val="00F80783"/>
    <w:rsid w:val="00F81A6B"/>
    <w:rsid w:val="00F8278A"/>
    <w:rsid w:val="00F8657E"/>
    <w:rsid w:val="00F87D76"/>
    <w:rsid w:val="00F9084A"/>
    <w:rsid w:val="00F95FA0"/>
    <w:rsid w:val="00FA42BB"/>
    <w:rsid w:val="00FA6826"/>
    <w:rsid w:val="00FA7DF8"/>
    <w:rsid w:val="00FA7E50"/>
    <w:rsid w:val="00FB293C"/>
    <w:rsid w:val="00FB524F"/>
    <w:rsid w:val="00FB5411"/>
    <w:rsid w:val="00FB6B6A"/>
    <w:rsid w:val="00FC2C75"/>
    <w:rsid w:val="00FC3CF0"/>
    <w:rsid w:val="00FC50FF"/>
    <w:rsid w:val="00FC61F1"/>
    <w:rsid w:val="00FD0A8A"/>
    <w:rsid w:val="00FD424E"/>
    <w:rsid w:val="00FD5213"/>
    <w:rsid w:val="00FE3C57"/>
    <w:rsid w:val="00FE6B5B"/>
    <w:rsid w:val="00FF0E0D"/>
    <w:rsid w:val="00FF46EB"/>
    <w:rsid w:val="00FF6626"/>
    <w:rsid w:val="00FF6A6A"/>
    <w:rsid w:val="00FF6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FD2C4"/>
  <w15:docId w15:val="{612F4C81-3C61-4D24-BE57-531623D1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7DAB"/>
    <w:pPr>
      <w:tabs>
        <w:tab w:val="center" w:pos="4536"/>
        <w:tab w:val="right" w:pos="9072"/>
      </w:tabs>
      <w:spacing w:after="0" w:line="240" w:lineRule="auto"/>
    </w:pPr>
  </w:style>
  <w:style w:type="character" w:customStyle="1" w:styleId="En-tteCar">
    <w:name w:val="En-tête Car"/>
    <w:basedOn w:val="Policepardfaut"/>
    <w:link w:val="En-tte"/>
    <w:uiPriority w:val="99"/>
    <w:rsid w:val="006E7DAB"/>
  </w:style>
  <w:style w:type="character" w:styleId="Lienhypertexte">
    <w:name w:val="Hyperlink"/>
    <w:rsid w:val="006E7DAB"/>
    <w:rPr>
      <w:color w:val="0000FF"/>
      <w:u w:val="single"/>
    </w:rPr>
  </w:style>
  <w:style w:type="table" w:styleId="Grilledutableau">
    <w:name w:val="Table Grid"/>
    <w:basedOn w:val="TableauNormal"/>
    <w:rsid w:val="006E7DAB"/>
    <w:pPr>
      <w:suppressAutoHyphens/>
      <w:spacing w:after="6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E7D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7DAB"/>
  </w:style>
  <w:style w:type="paragraph" w:styleId="Paragraphedeliste">
    <w:name w:val="List Paragraph"/>
    <w:basedOn w:val="Normal"/>
    <w:uiPriority w:val="34"/>
    <w:qFormat/>
    <w:rsid w:val="008854EB"/>
    <w:pPr>
      <w:ind w:left="720"/>
      <w:contextualSpacing/>
    </w:pPr>
  </w:style>
  <w:style w:type="character" w:styleId="Textedelespacerserv">
    <w:name w:val="Placeholder Text"/>
    <w:basedOn w:val="Policepardfaut"/>
    <w:uiPriority w:val="99"/>
    <w:semiHidden/>
    <w:rsid w:val="00313720"/>
    <w:rPr>
      <w:color w:val="808080"/>
    </w:rPr>
  </w:style>
  <w:style w:type="paragraph" w:styleId="Textedebulles">
    <w:name w:val="Balloon Text"/>
    <w:basedOn w:val="Normal"/>
    <w:link w:val="TextedebullesCar"/>
    <w:uiPriority w:val="99"/>
    <w:semiHidden/>
    <w:unhideWhenUsed/>
    <w:rsid w:val="003137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720"/>
    <w:rPr>
      <w:rFonts w:ascii="Tahoma" w:hAnsi="Tahoma" w:cs="Tahoma"/>
      <w:sz w:val="16"/>
      <w:szCs w:val="16"/>
    </w:rPr>
  </w:style>
  <w:style w:type="character" w:styleId="Mentionnonrsolue">
    <w:name w:val="Unresolved Mention"/>
    <w:basedOn w:val="Policepardfaut"/>
    <w:uiPriority w:val="99"/>
    <w:semiHidden/>
    <w:unhideWhenUsed/>
    <w:rsid w:val="009E2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00128">
      <w:bodyDiv w:val="1"/>
      <w:marLeft w:val="0"/>
      <w:marRight w:val="0"/>
      <w:marTop w:val="0"/>
      <w:marBottom w:val="0"/>
      <w:divBdr>
        <w:top w:val="none" w:sz="0" w:space="0" w:color="auto"/>
        <w:left w:val="none" w:sz="0" w:space="0" w:color="auto"/>
        <w:bottom w:val="none" w:sz="0" w:space="0" w:color="auto"/>
        <w:right w:val="none" w:sz="0" w:space="0" w:color="auto"/>
      </w:divBdr>
    </w:div>
    <w:div w:id="291517586">
      <w:bodyDiv w:val="1"/>
      <w:marLeft w:val="0"/>
      <w:marRight w:val="0"/>
      <w:marTop w:val="0"/>
      <w:marBottom w:val="0"/>
      <w:divBdr>
        <w:top w:val="none" w:sz="0" w:space="0" w:color="auto"/>
        <w:left w:val="none" w:sz="0" w:space="0" w:color="auto"/>
        <w:bottom w:val="none" w:sz="0" w:space="0" w:color="auto"/>
        <w:right w:val="none" w:sz="0" w:space="0" w:color="auto"/>
      </w:divBdr>
    </w:div>
    <w:div w:id="320348662">
      <w:bodyDiv w:val="1"/>
      <w:marLeft w:val="0"/>
      <w:marRight w:val="0"/>
      <w:marTop w:val="0"/>
      <w:marBottom w:val="0"/>
      <w:divBdr>
        <w:top w:val="none" w:sz="0" w:space="0" w:color="auto"/>
        <w:left w:val="none" w:sz="0" w:space="0" w:color="auto"/>
        <w:bottom w:val="none" w:sz="0" w:space="0" w:color="auto"/>
        <w:right w:val="none" w:sz="0" w:space="0" w:color="auto"/>
      </w:divBdr>
    </w:div>
    <w:div w:id="357704497">
      <w:bodyDiv w:val="1"/>
      <w:marLeft w:val="0"/>
      <w:marRight w:val="0"/>
      <w:marTop w:val="0"/>
      <w:marBottom w:val="0"/>
      <w:divBdr>
        <w:top w:val="none" w:sz="0" w:space="0" w:color="auto"/>
        <w:left w:val="none" w:sz="0" w:space="0" w:color="auto"/>
        <w:bottom w:val="none" w:sz="0" w:space="0" w:color="auto"/>
        <w:right w:val="none" w:sz="0" w:space="0" w:color="auto"/>
      </w:divBdr>
    </w:div>
    <w:div w:id="572859915">
      <w:bodyDiv w:val="1"/>
      <w:marLeft w:val="0"/>
      <w:marRight w:val="0"/>
      <w:marTop w:val="0"/>
      <w:marBottom w:val="0"/>
      <w:divBdr>
        <w:top w:val="none" w:sz="0" w:space="0" w:color="auto"/>
        <w:left w:val="none" w:sz="0" w:space="0" w:color="auto"/>
        <w:bottom w:val="none" w:sz="0" w:space="0" w:color="auto"/>
        <w:right w:val="none" w:sz="0" w:space="0" w:color="auto"/>
      </w:divBdr>
    </w:div>
    <w:div w:id="90213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savitcaia-ext@eipm.org" TargetMode="External"/><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pm.org/technical-specifica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eip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B0402F575D4E4F97E3495AFFCC796B"/>
        <w:category>
          <w:name w:val="Général"/>
          <w:gallery w:val="placeholder"/>
        </w:category>
        <w:types>
          <w:type w:val="bbPlcHdr"/>
        </w:types>
        <w:behaviors>
          <w:behavior w:val="content"/>
        </w:behaviors>
        <w:guid w:val="{0A165433-961A-4B78-819F-EF3033D32C65}"/>
      </w:docPartPr>
      <w:docPartBody>
        <w:p w:rsidR="001C3E96" w:rsidRDefault="00196201" w:rsidP="00196201">
          <w:pPr>
            <w:pStyle w:val="60B0402F575D4E4F97E3495AFFCC796B"/>
          </w:pPr>
          <w:r w:rsidRPr="002F2404">
            <w:rPr>
              <w:rStyle w:val="Textedelespacerserv"/>
            </w:rPr>
            <w:t>Cliquez ici pour entrer une date.</w:t>
          </w:r>
        </w:p>
      </w:docPartBody>
    </w:docPart>
    <w:docPart>
      <w:docPartPr>
        <w:name w:val="E099E52544124BCC996FA101661C7E41"/>
        <w:category>
          <w:name w:val="Général"/>
          <w:gallery w:val="placeholder"/>
        </w:category>
        <w:types>
          <w:type w:val="bbPlcHdr"/>
        </w:types>
        <w:behaviors>
          <w:behavior w:val="content"/>
        </w:behaviors>
        <w:guid w:val="{67382728-C7FC-42D8-AAAD-97B27825F44F}"/>
      </w:docPartPr>
      <w:docPartBody>
        <w:p w:rsidR="00B1456C" w:rsidRDefault="00B1456C" w:rsidP="00B1456C">
          <w:pPr>
            <w:pStyle w:val="E099E52544124BCC996FA101661C7E41"/>
          </w:pPr>
          <w:r w:rsidRPr="002F2404">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EF" w:usb1="5000205B" w:usb2="00000020" w:usb3="00000000" w:csb0="0000019F" w:csb1="00000000"/>
  </w:font>
  <w:font w:name="Lato Light">
    <w:altName w:val="Lato Light"/>
    <w:charset w:val="00"/>
    <w:family w:val="swiss"/>
    <w:pitch w:val="variable"/>
    <w:sig w:usb0="E10002FF" w:usb1="5000ECFF" w:usb2="00000021" w:usb3="00000000" w:csb0="0000019F" w:csb1="00000000"/>
  </w:font>
  <w:font w:name="Source Sans Pro Light">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FC6"/>
    <w:rsid w:val="000020D2"/>
    <w:rsid w:val="00160892"/>
    <w:rsid w:val="00183B69"/>
    <w:rsid w:val="00196201"/>
    <w:rsid w:val="001B1D9D"/>
    <w:rsid w:val="001C3E96"/>
    <w:rsid w:val="001D6D1A"/>
    <w:rsid w:val="00205BFE"/>
    <w:rsid w:val="00215156"/>
    <w:rsid w:val="00253B74"/>
    <w:rsid w:val="002B4DED"/>
    <w:rsid w:val="002F49AB"/>
    <w:rsid w:val="002F4FD7"/>
    <w:rsid w:val="0034572C"/>
    <w:rsid w:val="003879D6"/>
    <w:rsid w:val="003C7367"/>
    <w:rsid w:val="00422543"/>
    <w:rsid w:val="004E01BE"/>
    <w:rsid w:val="00551FC6"/>
    <w:rsid w:val="00552097"/>
    <w:rsid w:val="00580190"/>
    <w:rsid w:val="005E61E7"/>
    <w:rsid w:val="00635350"/>
    <w:rsid w:val="006367C9"/>
    <w:rsid w:val="00652108"/>
    <w:rsid w:val="006D5D73"/>
    <w:rsid w:val="006E4B22"/>
    <w:rsid w:val="006F0B13"/>
    <w:rsid w:val="006F4185"/>
    <w:rsid w:val="0072541B"/>
    <w:rsid w:val="008067E1"/>
    <w:rsid w:val="00874C82"/>
    <w:rsid w:val="008C7F23"/>
    <w:rsid w:val="00936FA7"/>
    <w:rsid w:val="00962191"/>
    <w:rsid w:val="00A102B7"/>
    <w:rsid w:val="00A24FFD"/>
    <w:rsid w:val="00AC0B9D"/>
    <w:rsid w:val="00B1456C"/>
    <w:rsid w:val="00B30F01"/>
    <w:rsid w:val="00B97DF2"/>
    <w:rsid w:val="00BE3A6E"/>
    <w:rsid w:val="00C05C04"/>
    <w:rsid w:val="00C7056C"/>
    <w:rsid w:val="00C71E39"/>
    <w:rsid w:val="00CF5E24"/>
    <w:rsid w:val="00D37824"/>
    <w:rsid w:val="00D518E1"/>
    <w:rsid w:val="00D60C26"/>
    <w:rsid w:val="00D73108"/>
    <w:rsid w:val="00DB69FB"/>
    <w:rsid w:val="00DD28B6"/>
    <w:rsid w:val="00E3392A"/>
    <w:rsid w:val="00E34DCB"/>
    <w:rsid w:val="00E6566A"/>
    <w:rsid w:val="00E72013"/>
    <w:rsid w:val="00E7275D"/>
    <w:rsid w:val="00EA7F82"/>
    <w:rsid w:val="00EC0222"/>
    <w:rsid w:val="00F70A44"/>
    <w:rsid w:val="00F72F80"/>
    <w:rsid w:val="00FB00E3"/>
    <w:rsid w:val="00FD11C1"/>
    <w:rsid w:val="00FF46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1456C"/>
    <w:rPr>
      <w:color w:val="808080"/>
    </w:rPr>
  </w:style>
  <w:style w:type="paragraph" w:customStyle="1" w:styleId="60B0402F575D4E4F97E3495AFFCC796B">
    <w:name w:val="60B0402F575D4E4F97E3495AFFCC796B"/>
    <w:rsid w:val="00196201"/>
  </w:style>
  <w:style w:type="paragraph" w:customStyle="1" w:styleId="E099E52544124BCC996FA101661C7E41">
    <w:name w:val="E099E52544124BCC996FA101661C7E41"/>
    <w:rsid w:val="00B1456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2889C-5823-486B-BF4E-8E0D283DE43A}">
  <ds:schemaRefs>
    <ds:schemaRef ds:uri="http://schemas.openxmlformats.org/officeDocument/2006/bibliography"/>
  </ds:schemaRefs>
</ds:datastoreItem>
</file>

<file path=docMetadata/LabelInfo.xml><?xml version="1.0" encoding="utf-8"?>
<clbl:labelList xmlns:clbl="http://schemas.microsoft.com/office/2020/mipLabelMetadata">
  <clbl:label id="{88a9f758-a31c-44be-b5c9-5d6b996c65a5}" enabled="0" method="" siteId="{88a9f758-a31c-44be-b5c9-5d6b996c65a5}" removed="1"/>
</clbl:labelList>
</file>

<file path=docProps/app.xml><?xml version="1.0" encoding="utf-8"?>
<Properties xmlns="http://schemas.openxmlformats.org/officeDocument/2006/extended-properties" xmlns:vt="http://schemas.openxmlformats.org/officeDocument/2006/docPropsVTypes">
  <Template>Normal.dotm</Template>
  <TotalTime>360</TotalTime>
  <Pages>3</Pages>
  <Words>1722</Words>
  <Characters>9474</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Aroa</dc:creator>
  <cp:lastModifiedBy>Eric VISCONT</cp:lastModifiedBy>
  <cp:revision>134</cp:revision>
  <cp:lastPrinted>2025-03-13T13:54:00Z</cp:lastPrinted>
  <dcterms:created xsi:type="dcterms:W3CDTF">2025-03-13T13:53:00Z</dcterms:created>
  <dcterms:modified xsi:type="dcterms:W3CDTF">2025-03-14T17:47:00Z</dcterms:modified>
</cp:coreProperties>
</file>